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9" w:type="pct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5547"/>
        <w:gridCol w:w="2396"/>
      </w:tblGrid>
      <w:tr w:rsidR="003F06FC" w:rsidRPr="003F06FC" w:rsidTr="00CB144A">
        <w:trPr>
          <w:gridAfter w:val="1"/>
          <w:wAfter w:w="1919" w:type="dxa"/>
          <w:trHeight w:val="360"/>
          <w:tblHeader/>
          <w:jc w:val="center"/>
        </w:trPr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F06FC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1443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F06FC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3F06FC" w:rsidRPr="003F06FC" w:rsidTr="00CB144A">
        <w:trPr>
          <w:gridAfter w:val="1"/>
          <w:wAfter w:w="1919" w:type="dxa"/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06FC" w:rsidRPr="003F06FC" w:rsidTr="00CB144A">
        <w:trPr>
          <w:gridAfter w:val="1"/>
          <w:wAfter w:w="1919" w:type="dxa"/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06FC" w:rsidRPr="003F06FC" w:rsidTr="00CB144A">
        <w:trPr>
          <w:gridAfter w:val="1"/>
          <w:wAfter w:w="1919" w:type="dxa"/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06FC" w:rsidRPr="003F06FC" w:rsidTr="00CB144A">
        <w:trPr>
          <w:gridAfter w:val="1"/>
          <w:wAfter w:w="1919" w:type="dxa"/>
          <w:trHeight w:val="1110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06FC" w:rsidRPr="003F06FC" w:rsidTr="003F06FC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144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3F06FC" w:rsidRPr="003F06FC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1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3F06FC" w:rsidRPr="003F06FC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ОП.бр.13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06FC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Индивидуальный проект (Биология)</w:t>
            </w:r>
          </w:p>
        </w:tc>
      </w:tr>
      <w:tr w:rsidR="003F06FC" w:rsidRPr="003F06FC" w:rsidTr="003F06FC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СГ.00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Социально-гуманитарный цикл</w:t>
            </w:r>
          </w:p>
        </w:tc>
      </w:tr>
      <w:tr w:rsidR="003F06FC" w:rsidRPr="003F06FC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СГ.01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История России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Иностранный язык в профессиональной деятельности</w:t>
            </w:r>
          </w:p>
        </w:tc>
      </w:tr>
      <w:tr w:rsidR="003F06FC" w:rsidRPr="003F06FC" w:rsidTr="00CB144A">
        <w:trPr>
          <w:gridAfter w:val="1"/>
          <w:wAfter w:w="1919" w:type="dxa"/>
          <w:trHeight w:val="447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Безопасность жизнедеятельности / </w:t>
            </w:r>
            <w:r w:rsidRPr="003F06FC">
              <w:rPr>
                <w:rFonts w:ascii="Times New Roman" w:eastAsia="Times New Roman" w:hAnsi="Times New Roman" w:cs="Times New Roman"/>
              </w:rPr>
              <w:t>Адаптивная</w:t>
            </w: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безопасность жизнедеятельности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Физическая культура/</w:t>
            </w:r>
            <w:r w:rsidRPr="003F06FC">
              <w:rPr>
                <w:rFonts w:ascii="Times New Roman" w:eastAsia="Times New Roman" w:hAnsi="Times New Roman" w:cs="Times New Roman"/>
              </w:rPr>
              <w:t>Адаптивная физическая культура</w:t>
            </w:r>
          </w:p>
        </w:tc>
      </w:tr>
      <w:tr w:rsidR="003F06FC" w:rsidRPr="003F06FC" w:rsidTr="00CB144A">
        <w:trPr>
          <w:gridAfter w:val="1"/>
          <w:wAfter w:w="1919" w:type="dxa"/>
          <w:trHeight w:val="30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бережливого производства</w:t>
            </w:r>
          </w:p>
        </w:tc>
      </w:tr>
      <w:tr w:rsidR="003F06FC" w:rsidRPr="003F06FC" w:rsidTr="00CB144A">
        <w:trPr>
          <w:gridAfter w:val="1"/>
          <w:wAfter w:w="1919" w:type="dxa"/>
          <w:trHeight w:val="30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финансовой грамотности</w:t>
            </w:r>
          </w:p>
        </w:tc>
      </w:tr>
      <w:tr w:rsidR="003F06FC" w:rsidRPr="003F06FC" w:rsidTr="003F06FC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3F06FC" w:rsidRPr="003F06FC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инженерной графики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Основы материаловедения и технология </w:t>
            </w:r>
            <w:proofErr w:type="spellStart"/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общеслесарных</w:t>
            </w:r>
            <w:proofErr w:type="spellEnd"/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работ</w:t>
            </w:r>
          </w:p>
        </w:tc>
      </w:tr>
      <w:tr w:rsidR="003F06FC" w:rsidRPr="003F06FC" w:rsidTr="00CB144A">
        <w:trPr>
          <w:gridAfter w:val="1"/>
          <w:wAfter w:w="1919" w:type="dxa"/>
          <w:trHeight w:val="315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Техническая механика с основами технических измерений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электротехники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агрономии</w:t>
            </w:r>
          </w:p>
        </w:tc>
      </w:tr>
      <w:tr w:rsidR="003F06FC" w:rsidRPr="003F06FC" w:rsidTr="00CB144A">
        <w:trPr>
          <w:gridAfter w:val="1"/>
          <w:wAfter w:w="1919" w:type="dxa"/>
          <w:trHeight w:val="247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зоотехнии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микробиологии, санитарии и гигиены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FC" w:rsidRPr="003F06FC" w:rsidRDefault="003F06FC" w:rsidP="003F06FC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06FC">
              <w:rPr>
                <w:rFonts w:ascii="Times New Roman" w:eastAsia="Calibri" w:hAnsi="Times New Roman" w:cs="Times New Roman"/>
                <w:lang w:eastAsia="en-US"/>
              </w:rPr>
              <w:t xml:space="preserve">Охрана труда </w:t>
            </w: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/</w:t>
            </w:r>
            <w:r w:rsidRPr="003F06FC">
              <w:rPr>
                <w:rFonts w:ascii="Times New Roman" w:eastAsia="Times New Roman" w:hAnsi="Times New Roman" w:cs="Times New Roman"/>
              </w:rPr>
              <w:t>Адаптивная охрана труда</w:t>
            </w:r>
          </w:p>
        </w:tc>
      </w:tr>
      <w:tr w:rsidR="003F06FC" w:rsidRPr="003F06FC" w:rsidTr="003F06FC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3F06FC" w:rsidRPr="003F06FC" w:rsidTr="003F06FC">
        <w:trPr>
          <w:trHeight w:val="60"/>
          <w:jc w:val="center"/>
        </w:trPr>
        <w:tc>
          <w:tcPr>
            <w:tcW w:w="2475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F06FC" w:rsidRPr="003F06FC" w:rsidRDefault="003F06FC" w:rsidP="003F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Направленность</w:t>
            </w:r>
          </w:p>
          <w:p w:rsidR="003F06FC" w:rsidRPr="003F06FC" w:rsidRDefault="003F06FC" w:rsidP="003F06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Мастер по механизированным сельскохозяйственным работам</w:t>
            </w:r>
          </w:p>
        </w:tc>
      </w:tr>
      <w:tr w:rsidR="003F06FC" w:rsidRPr="003F06FC" w:rsidTr="003F06FC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ПМ.02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</w:tr>
      <w:tr w:rsidR="003F06FC" w:rsidRPr="003F06FC" w:rsidTr="00CB144A">
        <w:trPr>
          <w:gridAfter w:val="1"/>
          <w:wAfter w:w="1919" w:type="dxa"/>
          <w:trHeight w:val="315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6FC" w:rsidRPr="003F06FC" w:rsidRDefault="003F06FC" w:rsidP="003F06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</w:rPr>
              <w:t>Технологии выполнения механизированных работ в сельском хозяйстве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МДК.02.03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6FC" w:rsidRPr="003F06FC" w:rsidRDefault="003F06FC" w:rsidP="003F06FC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3F06F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Ремонт узлов и механизмов, восстановление деталей сельскохозяйственных машин и оборудования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6FC" w:rsidRPr="003F06FC" w:rsidRDefault="003F06FC" w:rsidP="003F06FC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 xml:space="preserve">Производственная практика </w:t>
            </w:r>
          </w:p>
        </w:tc>
      </w:tr>
      <w:tr w:rsidR="003F06FC" w:rsidRPr="003F06FC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3F06FC" w:rsidRPr="003F06FC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6FC" w:rsidRPr="003F06FC" w:rsidRDefault="003F06FC" w:rsidP="003F06FC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3F06FC" w:rsidRPr="003F06FC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6FC" w:rsidRPr="003F06FC" w:rsidRDefault="003F06FC" w:rsidP="003F06F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6FC" w:rsidRPr="003F06FC" w:rsidRDefault="003F06FC" w:rsidP="003F06FC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F06FC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EA351E" w:rsidRDefault="00D435F3" w:rsidP="00EA351E">
      <w:bookmarkStart w:id="0" w:name="_GoBack"/>
      <w:bookmarkEnd w:id="0"/>
    </w:p>
    <w:sectPr w:rsidR="00D435F3" w:rsidRPr="00EA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174215"/>
    <w:rsid w:val="00243888"/>
    <w:rsid w:val="00296D8C"/>
    <w:rsid w:val="003357CA"/>
    <w:rsid w:val="003F06FC"/>
    <w:rsid w:val="004500A3"/>
    <w:rsid w:val="00486598"/>
    <w:rsid w:val="00593F72"/>
    <w:rsid w:val="005B5697"/>
    <w:rsid w:val="007C49D0"/>
    <w:rsid w:val="007E1D4B"/>
    <w:rsid w:val="00880368"/>
    <w:rsid w:val="008A3DB6"/>
    <w:rsid w:val="00A2191F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2025-04-07T13:25:00Z</dcterms:created>
  <dcterms:modified xsi:type="dcterms:W3CDTF">2025-04-07T13:25:00Z</dcterms:modified>
</cp:coreProperties>
</file>