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4757" w14:textId="26042AA8" w:rsidR="000817F9" w:rsidRPr="000817F9" w:rsidRDefault="000817F9" w:rsidP="000817F9">
      <w:pPr>
        <w:shd w:val="clear" w:color="auto" w:fill="FFFFFF"/>
        <w:jc w:val="center"/>
        <w:rPr>
          <w:iCs/>
          <w:sz w:val="28"/>
          <w:szCs w:val="28"/>
          <w:lang w:eastAsia="ru-RU"/>
        </w:rPr>
      </w:pPr>
      <w:r w:rsidRPr="000817F9">
        <w:rPr>
          <w:iCs/>
          <w:sz w:val="28"/>
          <w:szCs w:val="28"/>
          <w:lang w:eastAsia="ru-RU"/>
        </w:rPr>
        <w:t>МИНИСТЕРСТВО ОБРАЗОВАНИЯ СТАВРОПОЛЬСКОГО КРАЯ</w:t>
      </w:r>
    </w:p>
    <w:p w14:paraId="50B59305" w14:textId="77777777" w:rsidR="000817F9" w:rsidRPr="000817F9" w:rsidRDefault="000817F9" w:rsidP="000817F9">
      <w:pPr>
        <w:shd w:val="clear" w:color="auto" w:fill="FFFFFF"/>
        <w:jc w:val="center"/>
        <w:rPr>
          <w:iCs/>
          <w:sz w:val="28"/>
          <w:szCs w:val="28"/>
          <w:lang w:eastAsia="ru-RU"/>
        </w:rPr>
      </w:pPr>
    </w:p>
    <w:p w14:paraId="60D60C6B" w14:textId="77777777" w:rsidR="000817F9" w:rsidRPr="000817F9" w:rsidRDefault="000817F9" w:rsidP="000817F9">
      <w:pPr>
        <w:shd w:val="clear" w:color="auto" w:fill="FFFFFF"/>
        <w:ind w:right="-1"/>
        <w:jc w:val="center"/>
        <w:rPr>
          <w:iCs/>
          <w:sz w:val="28"/>
          <w:szCs w:val="28"/>
          <w:lang w:eastAsia="ru-RU"/>
        </w:rPr>
      </w:pPr>
      <w:r w:rsidRPr="000817F9">
        <w:rPr>
          <w:iCs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0EA74A67" w14:textId="77777777" w:rsidR="000817F9" w:rsidRPr="000817F9" w:rsidRDefault="000817F9" w:rsidP="000817F9">
      <w:pPr>
        <w:shd w:val="clear" w:color="auto" w:fill="FFFFFF"/>
        <w:ind w:right="-1"/>
        <w:jc w:val="center"/>
        <w:rPr>
          <w:iCs/>
          <w:sz w:val="28"/>
          <w:szCs w:val="28"/>
          <w:lang w:eastAsia="ru-RU"/>
        </w:rPr>
      </w:pPr>
      <w:r w:rsidRPr="000817F9">
        <w:rPr>
          <w:iCs/>
          <w:sz w:val="28"/>
          <w:szCs w:val="28"/>
          <w:lang w:eastAsia="ru-RU"/>
        </w:rPr>
        <w:t>«Георгиевский техникум механизации, автоматизации и управления»</w:t>
      </w:r>
    </w:p>
    <w:p w14:paraId="42DE099D" w14:textId="77777777" w:rsidR="000817F9" w:rsidRPr="000817F9" w:rsidRDefault="000817F9" w:rsidP="000817F9">
      <w:pPr>
        <w:shd w:val="clear" w:color="auto" w:fill="FFFFFF"/>
        <w:ind w:right="-1"/>
        <w:jc w:val="center"/>
        <w:rPr>
          <w:iCs/>
          <w:sz w:val="28"/>
          <w:szCs w:val="28"/>
          <w:lang w:eastAsia="ru-RU"/>
        </w:rPr>
      </w:pPr>
      <w:r w:rsidRPr="000817F9">
        <w:rPr>
          <w:iCs/>
          <w:sz w:val="28"/>
          <w:szCs w:val="28"/>
          <w:lang w:eastAsia="ru-RU"/>
        </w:rPr>
        <w:t>(ГБПОУ ГТМАУ)</w:t>
      </w:r>
    </w:p>
    <w:p w14:paraId="5B23AEB7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4497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017"/>
        <w:gridCol w:w="4677"/>
      </w:tblGrid>
      <w:tr w:rsidR="000817F9" w:rsidRPr="000817F9" w14:paraId="0B82764C" w14:textId="77777777" w:rsidTr="000817F9">
        <w:trPr>
          <w:trHeight w:val="1367"/>
        </w:trPr>
        <w:tc>
          <w:tcPr>
            <w:tcW w:w="5017" w:type="dxa"/>
          </w:tcPr>
          <w:p w14:paraId="1A4F371F" w14:textId="77777777" w:rsidR="000817F9" w:rsidRPr="000817F9" w:rsidRDefault="000817F9" w:rsidP="004B5849">
            <w:pPr>
              <w:adjustRightInd w:val="0"/>
              <w:snapToGrid w:val="0"/>
              <w:ind w:left="567"/>
              <w:rPr>
                <w:sz w:val="28"/>
                <w:szCs w:val="28"/>
                <w:lang w:eastAsia="ru-RU"/>
              </w:rPr>
            </w:pPr>
          </w:p>
          <w:p w14:paraId="6C0254A2" w14:textId="77777777" w:rsidR="000817F9" w:rsidRPr="000817F9" w:rsidRDefault="000817F9" w:rsidP="004B5849">
            <w:pPr>
              <w:adjustRightInd w:val="0"/>
              <w:snapToGrid w:val="0"/>
              <w:ind w:left="567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31CACC1B" w14:textId="1A745286" w:rsidR="000817F9" w:rsidRPr="000817F9" w:rsidRDefault="000817F9" w:rsidP="002A2E55">
            <w:pPr>
              <w:adjustRightInd w:val="0"/>
              <w:snapToGrid w:val="0"/>
              <w:spacing w:after="120"/>
              <w:ind w:left="34"/>
              <w:jc w:val="center"/>
              <w:rPr>
                <w:sz w:val="28"/>
                <w:szCs w:val="28"/>
                <w:lang w:eastAsia="ru-RU"/>
              </w:rPr>
            </w:pPr>
            <w:r w:rsidRPr="000817F9">
              <w:rPr>
                <w:sz w:val="28"/>
                <w:szCs w:val="28"/>
                <w:lang w:eastAsia="ru-RU"/>
              </w:rPr>
              <w:t>Утверждено</w:t>
            </w:r>
          </w:p>
          <w:p w14:paraId="7822A334" w14:textId="2D7F2A7D" w:rsidR="000817F9" w:rsidRPr="000817F9" w:rsidRDefault="000817F9" w:rsidP="00E93DA9">
            <w:pPr>
              <w:adjustRightInd w:val="0"/>
              <w:snapToGrid w:val="0"/>
              <w:rPr>
                <w:sz w:val="28"/>
                <w:szCs w:val="28"/>
                <w:lang w:eastAsia="ru-RU"/>
              </w:rPr>
            </w:pPr>
            <w:r w:rsidRPr="000817F9">
              <w:rPr>
                <w:sz w:val="28"/>
                <w:szCs w:val="28"/>
                <w:lang w:eastAsia="ru-RU"/>
              </w:rPr>
              <w:t xml:space="preserve">приказом директора </w:t>
            </w:r>
            <w:r w:rsidR="00E93DA9">
              <w:rPr>
                <w:sz w:val="28"/>
                <w:szCs w:val="28"/>
                <w:lang w:eastAsia="ru-RU"/>
              </w:rPr>
              <w:t>ГБПОУ</w:t>
            </w:r>
            <w:r w:rsidR="002A2E55">
              <w:rPr>
                <w:sz w:val="28"/>
                <w:szCs w:val="28"/>
                <w:lang w:eastAsia="ru-RU"/>
              </w:rPr>
              <w:t xml:space="preserve"> </w:t>
            </w:r>
            <w:r w:rsidRPr="000817F9">
              <w:rPr>
                <w:sz w:val="28"/>
                <w:szCs w:val="28"/>
                <w:lang w:eastAsia="ru-RU"/>
              </w:rPr>
              <w:t>ГТМАУ № 1</w:t>
            </w:r>
            <w:r w:rsidR="00834E91">
              <w:rPr>
                <w:sz w:val="28"/>
                <w:szCs w:val="28"/>
                <w:lang w:eastAsia="ru-RU"/>
              </w:rPr>
              <w:t>0</w:t>
            </w:r>
            <w:r w:rsidRPr="000817F9">
              <w:rPr>
                <w:sz w:val="28"/>
                <w:szCs w:val="28"/>
                <w:lang w:eastAsia="ru-RU"/>
              </w:rPr>
              <w:t xml:space="preserve"> от </w:t>
            </w:r>
            <w:r w:rsidR="00834E91">
              <w:rPr>
                <w:sz w:val="28"/>
                <w:szCs w:val="28"/>
                <w:lang w:eastAsia="ru-RU"/>
              </w:rPr>
              <w:t>24</w:t>
            </w:r>
            <w:r w:rsidRPr="000817F9">
              <w:rPr>
                <w:sz w:val="28"/>
                <w:szCs w:val="28"/>
                <w:lang w:eastAsia="ru-RU"/>
              </w:rPr>
              <w:t>.0</w:t>
            </w:r>
            <w:r w:rsidR="00834E91">
              <w:rPr>
                <w:sz w:val="28"/>
                <w:szCs w:val="28"/>
                <w:lang w:eastAsia="ru-RU"/>
              </w:rPr>
              <w:t>2</w:t>
            </w:r>
            <w:r w:rsidRPr="000817F9">
              <w:rPr>
                <w:sz w:val="28"/>
                <w:szCs w:val="28"/>
                <w:lang w:eastAsia="ru-RU"/>
              </w:rPr>
              <w:t>.202</w:t>
            </w:r>
            <w:r w:rsidR="00834E91">
              <w:rPr>
                <w:sz w:val="28"/>
                <w:szCs w:val="28"/>
                <w:lang w:eastAsia="ru-RU"/>
              </w:rPr>
              <w:t>5</w:t>
            </w:r>
            <w:r w:rsidRPr="000817F9">
              <w:rPr>
                <w:sz w:val="28"/>
                <w:szCs w:val="28"/>
                <w:lang w:eastAsia="ru-RU"/>
              </w:rPr>
              <w:t xml:space="preserve"> г. </w:t>
            </w:r>
          </w:p>
          <w:p w14:paraId="63DC0A42" w14:textId="77777777" w:rsidR="000817F9" w:rsidRPr="000817F9" w:rsidRDefault="000817F9" w:rsidP="004B5849">
            <w:pPr>
              <w:adjustRightInd w:val="0"/>
              <w:snapToGrid w:val="0"/>
              <w:ind w:left="567" w:firstLine="54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700FFCD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6C622C2B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0D455F84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396E0207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4C508D6D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494E61FE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5F122D7B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5767AA37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3EF9D45A" w14:textId="77777777" w:rsidR="000817F9" w:rsidRPr="000817F9" w:rsidRDefault="000817F9" w:rsidP="000817F9">
      <w:pPr>
        <w:jc w:val="center"/>
        <w:rPr>
          <w:b/>
          <w:sz w:val="28"/>
          <w:szCs w:val="28"/>
          <w:lang w:eastAsia="ru-RU"/>
        </w:rPr>
      </w:pPr>
      <w:r w:rsidRPr="000817F9">
        <w:rPr>
          <w:b/>
          <w:sz w:val="28"/>
          <w:szCs w:val="28"/>
          <w:lang w:eastAsia="ru-RU"/>
        </w:rPr>
        <w:t xml:space="preserve">ПОЛОЖЕНИЕ </w:t>
      </w:r>
    </w:p>
    <w:p w14:paraId="11544868" w14:textId="67D01FB2" w:rsidR="000817F9" w:rsidRPr="000817F9" w:rsidRDefault="000817F9" w:rsidP="00FE7FD4">
      <w:pPr>
        <w:pStyle w:val="1"/>
        <w:spacing w:before="7"/>
        <w:ind w:left="0"/>
        <w:jc w:val="center"/>
        <w:rPr>
          <w:b w:val="0"/>
        </w:rPr>
      </w:pPr>
      <w:r w:rsidRPr="000817F9">
        <w:rPr>
          <w:b w:val="0"/>
        </w:rPr>
        <w:t>о системе наставничества работников в ГБПОУ «Георгиевский техникум механизации, автоматизации и управления»</w:t>
      </w:r>
    </w:p>
    <w:p w14:paraId="696A6ABC" w14:textId="77777777" w:rsidR="000817F9" w:rsidRPr="000817F9" w:rsidRDefault="000817F9" w:rsidP="000817F9">
      <w:pPr>
        <w:pStyle w:val="1"/>
        <w:spacing w:before="7"/>
        <w:ind w:left="-284" w:firstLine="708"/>
        <w:rPr>
          <w:b w:val="0"/>
        </w:rPr>
      </w:pPr>
    </w:p>
    <w:p w14:paraId="328DADE7" w14:textId="77777777" w:rsidR="000817F9" w:rsidRPr="000817F9" w:rsidRDefault="000817F9" w:rsidP="000817F9">
      <w:pPr>
        <w:pStyle w:val="1"/>
        <w:spacing w:before="7"/>
        <w:ind w:left="-284" w:firstLine="708"/>
        <w:rPr>
          <w:b w:val="0"/>
        </w:rPr>
      </w:pPr>
    </w:p>
    <w:p w14:paraId="00553736" w14:textId="77777777" w:rsidR="000817F9" w:rsidRPr="000817F9" w:rsidRDefault="000817F9" w:rsidP="000817F9">
      <w:pPr>
        <w:pStyle w:val="1"/>
        <w:spacing w:before="7"/>
        <w:ind w:left="-284" w:firstLine="708"/>
        <w:rPr>
          <w:b w:val="0"/>
        </w:rPr>
      </w:pPr>
    </w:p>
    <w:p w14:paraId="6033C03F" w14:textId="77777777" w:rsidR="000817F9" w:rsidRPr="000817F9" w:rsidRDefault="000817F9" w:rsidP="000817F9">
      <w:pPr>
        <w:pStyle w:val="1"/>
        <w:spacing w:before="7"/>
        <w:ind w:left="-284" w:firstLine="708"/>
        <w:rPr>
          <w:b w:val="0"/>
        </w:rPr>
      </w:pPr>
    </w:p>
    <w:p w14:paraId="3C63227B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422E98A2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249BDB64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0A3C536A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4758B2F1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30D5B28D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112F8D63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684FD159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591F40FC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1F0CF4D7" w14:textId="77777777" w:rsidR="000817F9" w:rsidRP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4F19A828" w14:textId="191CF5FA" w:rsidR="000817F9" w:rsidRDefault="000817F9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07153471" w14:textId="0786DDB3" w:rsidR="001833BB" w:rsidRDefault="001833BB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5BF3E2C2" w14:textId="2A1FD0DE" w:rsidR="001833BB" w:rsidRDefault="001833BB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219C9E3B" w14:textId="77777777" w:rsidR="001833BB" w:rsidRPr="000817F9" w:rsidRDefault="001833BB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71E340B0" w14:textId="5230F32D" w:rsidR="001833BB" w:rsidRPr="000817F9" w:rsidRDefault="001833BB" w:rsidP="000817F9">
      <w:pPr>
        <w:ind w:left="567" w:firstLine="851"/>
        <w:jc w:val="center"/>
        <w:rPr>
          <w:b/>
          <w:sz w:val="28"/>
          <w:szCs w:val="28"/>
          <w:lang w:eastAsia="ru-RU"/>
        </w:rPr>
      </w:pPr>
    </w:p>
    <w:p w14:paraId="2349F600" w14:textId="77777777" w:rsidR="000817F9" w:rsidRPr="000817F9" w:rsidRDefault="000817F9" w:rsidP="000817F9">
      <w:pPr>
        <w:ind w:left="567"/>
        <w:jc w:val="center"/>
        <w:rPr>
          <w:sz w:val="28"/>
          <w:szCs w:val="28"/>
          <w:lang w:eastAsia="ru-RU"/>
        </w:rPr>
      </w:pPr>
      <w:r w:rsidRPr="000817F9">
        <w:rPr>
          <w:sz w:val="28"/>
          <w:szCs w:val="28"/>
          <w:lang w:eastAsia="ru-RU"/>
        </w:rPr>
        <w:t xml:space="preserve">г. Георгиевск </w:t>
      </w:r>
    </w:p>
    <w:p w14:paraId="676F3404" w14:textId="3D83B811" w:rsidR="000817F9" w:rsidRDefault="000817F9" w:rsidP="000817F9">
      <w:pPr>
        <w:ind w:left="567"/>
        <w:jc w:val="center"/>
        <w:rPr>
          <w:sz w:val="28"/>
          <w:szCs w:val="28"/>
          <w:lang w:eastAsia="ru-RU"/>
        </w:rPr>
      </w:pPr>
      <w:r w:rsidRPr="000817F9">
        <w:rPr>
          <w:sz w:val="28"/>
          <w:szCs w:val="28"/>
          <w:lang w:eastAsia="ru-RU"/>
        </w:rPr>
        <w:t>202</w:t>
      </w:r>
      <w:r w:rsidR="00C76236">
        <w:rPr>
          <w:sz w:val="28"/>
          <w:szCs w:val="28"/>
          <w:lang w:eastAsia="ru-RU"/>
        </w:rPr>
        <w:t>5</w:t>
      </w:r>
      <w:r w:rsidRPr="000817F9">
        <w:rPr>
          <w:sz w:val="28"/>
          <w:szCs w:val="28"/>
          <w:lang w:eastAsia="ru-RU"/>
        </w:rPr>
        <w:t xml:space="preserve"> год</w:t>
      </w:r>
    </w:p>
    <w:p w14:paraId="2FB4C51C" w14:textId="237BF3A6" w:rsidR="001833BB" w:rsidRDefault="001833BB" w:rsidP="001833BB">
      <w:pPr>
        <w:ind w:left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32BC23A4" w14:textId="554910C6" w:rsidR="008B65E8" w:rsidRPr="001833BB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  <w:szCs w:val="28"/>
        </w:rPr>
      </w:pPr>
      <w:r w:rsidRPr="000817F9">
        <w:rPr>
          <w:sz w:val="28"/>
          <w:szCs w:val="28"/>
        </w:rPr>
        <w:lastRenderedPageBreak/>
        <w:t>Общие</w:t>
      </w:r>
      <w:r w:rsidRPr="000817F9">
        <w:rPr>
          <w:spacing w:val="-3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положения</w:t>
      </w:r>
    </w:p>
    <w:p w14:paraId="6F1552C5" w14:textId="77777777" w:rsidR="001833BB" w:rsidRPr="000817F9" w:rsidRDefault="001833BB" w:rsidP="001833BB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  <w:szCs w:val="28"/>
        </w:rPr>
      </w:pPr>
    </w:p>
    <w:p w14:paraId="5EE7117E" w14:textId="71DEBEDC" w:rsidR="00157206" w:rsidRDefault="008B65E8" w:rsidP="00D33D4D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0817F9">
        <w:rPr>
          <w:sz w:val="28"/>
          <w:szCs w:val="28"/>
        </w:rPr>
        <w:t xml:space="preserve">Настоящее Положение о системе наставничества </w:t>
      </w:r>
      <w:r w:rsidRPr="0023003D">
        <w:rPr>
          <w:sz w:val="28"/>
          <w:szCs w:val="28"/>
        </w:rPr>
        <w:t>работников</w:t>
      </w:r>
      <w:r w:rsidR="00854744">
        <w:rPr>
          <w:sz w:val="28"/>
          <w:szCs w:val="28"/>
        </w:rPr>
        <w:t xml:space="preserve"> </w:t>
      </w:r>
      <w:r w:rsidRPr="0023003D">
        <w:rPr>
          <w:sz w:val="28"/>
          <w:szCs w:val="28"/>
        </w:rPr>
        <w:t>в</w:t>
      </w:r>
      <w:r w:rsidR="0070733B" w:rsidRPr="000817F9">
        <w:rPr>
          <w:sz w:val="28"/>
          <w:szCs w:val="28"/>
        </w:rPr>
        <w:t xml:space="preserve"> </w:t>
      </w:r>
      <w:r w:rsidR="00854744">
        <w:rPr>
          <w:sz w:val="28"/>
          <w:szCs w:val="28"/>
        </w:rPr>
        <w:t>Г</w:t>
      </w:r>
      <w:r w:rsidR="0023003D" w:rsidRPr="0023003D">
        <w:rPr>
          <w:sz w:val="28"/>
          <w:szCs w:val="28"/>
        </w:rPr>
        <w:t>БПОУ «Георгиевский техникум механизации, автоматизации и управления»</w:t>
      </w:r>
      <w:r w:rsidR="0023003D">
        <w:rPr>
          <w:sz w:val="28"/>
          <w:szCs w:val="28"/>
        </w:rPr>
        <w:t xml:space="preserve"> (далее – ГБПОУ ГТМАУ, образовательная организация</w:t>
      </w:r>
      <w:r w:rsidR="00D33D4D">
        <w:rPr>
          <w:sz w:val="28"/>
          <w:szCs w:val="28"/>
        </w:rPr>
        <w:t>, техникум</w:t>
      </w:r>
      <w:r w:rsidR="0023003D">
        <w:rPr>
          <w:sz w:val="28"/>
          <w:szCs w:val="28"/>
        </w:rPr>
        <w:t xml:space="preserve">) </w:t>
      </w:r>
      <w:r w:rsidRPr="0023003D">
        <w:rPr>
          <w:sz w:val="28"/>
          <w:szCs w:val="28"/>
        </w:rPr>
        <w:t>определяет цели, задачи, формы и порядок осуществления наставничества</w:t>
      </w:r>
      <w:r w:rsidR="00157206">
        <w:rPr>
          <w:sz w:val="28"/>
          <w:szCs w:val="28"/>
        </w:rPr>
        <w:t>,</w:t>
      </w:r>
      <w:r w:rsidR="00157206" w:rsidRPr="00157206">
        <w:t xml:space="preserve"> </w:t>
      </w:r>
      <w:r w:rsidR="00157206" w:rsidRPr="00157206">
        <w:rPr>
          <w:sz w:val="28"/>
          <w:szCs w:val="28"/>
        </w:rPr>
        <w:t>а также размеры и условия осуществления выплат за наставничество.</w:t>
      </w:r>
      <w:r w:rsidRPr="0023003D">
        <w:rPr>
          <w:sz w:val="28"/>
          <w:szCs w:val="28"/>
        </w:rPr>
        <w:t xml:space="preserve"> (далее – Положение). </w:t>
      </w:r>
    </w:p>
    <w:p w14:paraId="5CE26085" w14:textId="5E77A699" w:rsidR="008B65E8" w:rsidRPr="0023003D" w:rsidRDefault="008B65E8" w:rsidP="00D33D4D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23003D">
        <w:rPr>
          <w:sz w:val="28"/>
          <w:szCs w:val="28"/>
        </w:rPr>
        <w:t>Разработано в соответствии с нормативной правовой базой в сфере образования и наставничества</w:t>
      </w:r>
      <w:r w:rsidR="00157206">
        <w:rPr>
          <w:sz w:val="28"/>
          <w:szCs w:val="28"/>
        </w:rPr>
        <w:t xml:space="preserve">, </w:t>
      </w:r>
      <w:r w:rsidR="00157206" w:rsidRPr="00157206">
        <w:rPr>
          <w:sz w:val="28"/>
          <w:szCs w:val="28"/>
        </w:rPr>
        <w:t>в соответствии с трудовым законодательством Российской Федерации (ч. 1 ст. 8, ч. 1 ст. 22, ст. 351.8 ТК РФ).</w:t>
      </w:r>
    </w:p>
    <w:p w14:paraId="739DA528" w14:textId="77777777" w:rsidR="008B65E8" w:rsidRPr="000817F9" w:rsidRDefault="008B65E8" w:rsidP="00D33D4D">
      <w:pPr>
        <w:pStyle w:val="a5"/>
        <w:numPr>
          <w:ilvl w:val="1"/>
          <w:numId w:val="10"/>
        </w:numPr>
        <w:ind w:left="0" w:firstLine="709"/>
        <w:rPr>
          <w:sz w:val="28"/>
          <w:szCs w:val="28"/>
        </w:rPr>
      </w:pPr>
      <w:r w:rsidRPr="000817F9">
        <w:rPr>
          <w:sz w:val="28"/>
          <w:szCs w:val="28"/>
        </w:rPr>
        <w:t>В</w:t>
      </w:r>
      <w:r w:rsidRPr="0023003D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Положении</w:t>
      </w:r>
      <w:r w:rsidRPr="0023003D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используются</w:t>
      </w:r>
      <w:r w:rsidRPr="0023003D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следующие</w:t>
      </w:r>
      <w:r w:rsidRPr="0023003D">
        <w:rPr>
          <w:sz w:val="28"/>
          <w:szCs w:val="28"/>
        </w:rPr>
        <w:t xml:space="preserve"> понятия:</w:t>
      </w:r>
    </w:p>
    <w:p w14:paraId="41511E09" w14:textId="753DE828" w:rsidR="0023003D" w:rsidRDefault="008B65E8" w:rsidP="0023003D">
      <w:pPr>
        <w:ind w:left="-284" w:firstLine="709"/>
        <w:jc w:val="both"/>
        <w:rPr>
          <w:sz w:val="28"/>
          <w:szCs w:val="28"/>
        </w:rPr>
      </w:pPr>
      <w:r w:rsidRPr="0023003D">
        <w:rPr>
          <w:sz w:val="28"/>
          <w:szCs w:val="28"/>
        </w:rPr>
        <w:t>Наставник</w:t>
      </w:r>
      <w:r w:rsidR="00EE303D" w:rsidRPr="0023003D">
        <w:rPr>
          <w:sz w:val="28"/>
          <w:szCs w:val="28"/>
        </w:rPr>
        <w:t xml:space="preserve"> </w:t>
      </w:r>
      <w:r w:rsidRPr="0023003D">
        <w:rPr>
          <w:sz w:val="28"/>
          <w:szCs w:val="28"/>
        </w:rPr>
        <w:t>–</w:t>
      </w:r>
      <w:r w:rsidR="00EE303D" w:rsidRPr="0023003D">
        <w:rPr>
          <w:sz w:val="28"/>
          <w:szCs w:val="28"/>
        </w:rPr>
        <w:t xml:space="preserve"> </w:t>
      </w:r>
      <w:r w:rsidR="00157206" w:rsidRPr="00157206">
        <w:rPr>
          <w:sz w:val="28"/>
          <w:szCs w:val="28"/>
        </w:rPr>
        <w:t>опытный работник</w:t>
      </w:r>
      <w:r w:rsidR="00D33D4D">
        <w:rPr>
          <w:sz w:val="28"/>
          <w:szCs w:val="28"/>
        </w:rPr>
        <w:t xml:space="preserve"> техникума</w:t>
      </w:r>
      <w:r w:rsidR="00157206">
        <w:rPr>
          <w:sz w:val="28"/>
          <w:szCs w:val="28"/>
        </w:rPr>
        <w:t>,</w:t>
      </w:r>
      <w:r w:rsidR="00157206" w:rsidRPr="00157206">
        <w:rPr>
          <w:sz w:val="28"/>
          <w:szCs w:val="28"/>
        </w:rPr>
        <w:t xml:space="preserve"> осуществляющий наставничество</w:t>
      </w:r>
      <w:r w:rsidR="00157206">
        <w:rPr>
          <w:sz w:val="28"/>
          <w:szCs w:val="28"/>
        </w:rPr>
        <w:t>. П</w:t>
      </w:r>
      <w:r w:rsidRPr="0023003D">
        <w:rPr>
          <w:sz w:val="28"/>
          <w:szCs w:val="28"/>
        </w:rPr>
        <w:t>едагогический</w:t>
      </w:r>
      <w:r w:rsidR="00EE303D" w:rsidRPr="0023003D">
        <w:rPr>
          <w:sz w:val="28"/>
          <w:szCs w:val="28"/>
        </w:rPr>
        <w:t xml:space="preserve"> </w:t>
      </w:r>
      <w:r w:rsidRPr="0023003D">
        <w:rPr>
          <w:sz w:val="28"/>
          <w:szCs w:val="28"/>
        </w:rPr>
        <w:t>работник,</w:t>
      </w:r>
      <w:r w:rsidR="00EE303D" w:rsidRPr="0023003D">
        <w:rPr>
          <w:sz w:val="28"/>
          <w:szCs w:val="28"/>
        </w:rPr>
        <w:t xml:space="preserve"> </w:t>
      </w:r>
      <w:r w:rsidRPr="0023003D">
        <w:rPr>
          <w:sz w:val="28"/>
          <w:szCs w:val="28"/>
        </w:rPr>
        <w:t>назначаемый</w:t>
      </w:r>
      <w:r w:rsidR="00EE303D" w:rsidRPr="0023003D">
        <w:rPr>
          <w:sz w:val="28"/>
          <w:szCs w:val="28"/>
        </w:rPr>
        <w:t xml:space="preserve"> </w:t>
      </w:r>
      <w:r w:rsidRPr="0023003D">
        <w:rPr>
          <w:sz w:val="28"/>
          <w:szCs w:val="28"/>
        </w:rPr>
        <w:t>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  <w:r w:rsidR="0023003D">
        <w:rPr>
          <w:sz w:val="28"/>
          <w:szCs w:val="28"/>
        </w:rPr>
        <w:tab/>
      </w:r>
    </w:p>
    <w:p w14:paraId="049A90CF" w14:textId="0D78D2E2" w:rsidR="008B65E8" w:rsidRPr="0023003D" w:rsidRDefault="008B65E8" w:rsidP="0023003D">
      <w:pPr>
        <w:ind w:left="-284" w:firstLine="709"/>
        <w:jc w:val="both"/>
        <w:rPr>
          <w:sz w:val="28"/>
          <w:szCs w:val="28"/>
        </w:rPr>
      </w:pPr>
      <w:r w:rsidRPr="0023003D">
        <w:rPr>
          <w:sz w:val="28"/>
          <w:szCs w:val="28"/>
        </w:rPr>
        <w:t xml:space="preserve">Наставляемый – </w:t>
      </w:r>
      <w:r w:rsidR="00D33D4D" w:rsidRPr="00D33D4D">
        <w:rPr>
          <w:sz w:val="28"/>
          <w:szCs w:val="28"/>
        </w:rPr>
        <w:t xml:space="preserve">работник </w:t>
      </w:r>
      <w:r w:rsidR="00D33D4D">
        <w:rPr>
          <w:sz w:val="28"/>
          <w:szCs w:val="28"/>
        </w:rPr>
        <w:t>ГБПОУ ГТМАУ</w:t>
      </w:r>
      <w:r w:rsidR="00D33D4D" w:rsidRPr="00D33D4D">
        <w:rPr>
          <w:sz w:val="28"/>
          <w:szCs w:val="28"/>
        </w:rPr>
        <w:t>, которому наставник оказывает помощь в овладении навыками работы на производстве и (или) рабочем месте по полученной (получаемой) работником профессии (специальности).</w:t>
      </w:r>
      <w:r w:rsidR="00D33D4D">
        <w:rPr>
          <w:sz w:val="28"/>
          <w:szCs w:val="28"/>
        </w:rPr>
        <w:t xml:space="preserve"> У</w:t>
      </w:r>
      <w:r w:rsidRPr="0023003D">
        <w:rPr>
          <w:sz w:val="28"/>
          <w:szCs w:val="28"/>
        </w:rPr>
        <w:t>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38B1FC04" w14:textId="77777777" w:rsidR="008B65E8" w:rsidRPr="000817F9" w:rsidRDefault="008B65E8" w:rsidP="000B42B4">
      <w:pPr>
        <w:pStyle w:val="a3"/>
        <w:ind w:left="-284"/>
      </w:pPr>
      <w:r w:rsidRPr="000817F9">
        <w:t>Куратор</w:t>
      </w:r>
      <w:r w:rsidRPr="000817F9">
        <w:rPr>
          <w:spacing w:val="40"/>
        </w:rPr>
        <w:t xml:space="preserve"> </w:t>
      </w:r>
      <w:r w:rsidRPr="000817F9">
        <w:t>–</w:t>
      </w:r>
      <w:r w:rsidRPr="000817F9">
        <w:rPr>
          <w:spacing w:val="40"/>
        </w:rPr>
        <w:t xml:space="preserve"> </w:t>
      </w:r>
      <w:r w:rsidRPr="000817F9">
        <w:t>сотрудник</w:t>
      </w:r>
      <w:r w:rsidRPr="000817F9">
        <w:rPr>
          <w:spacing w:val="40"/>
        </w:rPr>
        <w:t xml:space="preserve"> </w:t>
      </w:r>
      <w:r w:rsidRPr="000817F9">
        <w:t>образовательной</w:t>
      </w:r>
      <w:r w:rsidRPr="000817F9">
        <w:rPr>
          <w:spacing w:val="40"/>
        </w:rPr>
        <w:t xml:space="preserve"> </w:t>
      </w:r>
      <w:r w:rsidRPr="000817F9">
        <w:t>организации,</w:t>
      </w:r>
      <w:r w:rsidRPr="000817F9">
        <w:rPr>
          <w:spacing w:val="40"/>
        </w:rPr>
        <w:t xml:space="preserve"> </w:t>
      </w:r>
      <w:r w:rsidRPr="000817F9">
        <w:t>учреждения</w:t>
      </w:r>
      <w:r w:rsidRPr="000817F9">
        <w:rPr>
          <w:spacing w:val="40"/>
        </w:rPr>
        <w:t xml:space="preserve"> </w:t>
      </w:r>
      <w:r w:rsidRPr="000817F9">
        <w:t>из</w:t>
      </w:r>
      <w:r w:rsidRPr="000817F9">
        <w:rPr>
          <w:spacing w:val="40"/>
        </w:rPr>
        <w:t xml:space="preserve"> </w:t>
      </w:r>
      <w:r w:rsidRPr="000817F9">
        <w:t>числа</w:t>
      </w:r>
      <w:r w:rsidRPr="000817F9">
        <w:rPr>
          <w:spacing w:val="80"/>
        </w:rPr>
        <w:t xml:space="preserve"> </w:t>
      </w:r>
      <w:r w:rsidRPr="000817F9"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F1DF35F" w14:textId="461ECB98" w:rsidR="008B65E8" w:rsidRPr="00E93DA9" w:rsidRDefault="008B65E8" w:rsidP="00157206">
      <w:pPr>
        <w:pStyle w:val="a3"/>
        <w:ind w:left="-284"/>
      </w:pPr>
      <w:r w:rsidRPr="000817F9">
        <w:t xml:space="preserve">Наставничество – </w:t>
      </w:r>
      <w:r w:rsidR="00157206" w:rsidRPr="00157206">
        <w:t>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им профессии (специальности).</w:t>
      </w:r>
      <w:r w:rsidR="00157206">
        <w:t xml:space="preserve"> Ф</w:t>
      </w:r>
      <w:r w:rsidRPr="000817F9">
        <w:t xml:space="preserve">орма обеспечения </w:t>
      </w:r>
      <w:r w:rsidRPr="00E93DA9">
        <w:t>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  <w:r w:rsidR="00FA23CE" w:rsidRPr="00E93DA9">
        <w:t xml:space="preserve"> Разновидность индивидуальной воспитательной работы с молодыми, а также вновь принятыми на работу преподавателями, не имеющими трудового стажа педагогической деятельности в образовательных организациях, или со специалистами, назначенными на должность, по которой они не имеют опыта работы.</w:t>
      </w:r>
    </w:p>
    <w:p w14:paraId="5B0E4A78" w14:textId="77777777" w:rsidR="008B65E8" w:rsidRPr="00E93DA9" w:rsidRDefault="008B65E8" w:rsidP="000B42B4">
      <w:pPr>
        <w:pStyle w:val="a3"/>
        <w:spacing w:before="1"/>
        <w:ind w:left="-284"/>
      </w:pPr>
      <w:r w:rsidRPr="00E93DA9">
        <w:t>Форма наставничества – способ реализации системы наставничества через организацию</w:t>
      </w:r>
      <w:r w:rsidRPr="00E93DA9">
        <w:rPr>
          <w:spacing w:val="40"/>
        </w:rPr>
        <w:t xml:space="preserve"> </w:t>
      </w:r>
      <w:r w:rsidRPr="00E93DA9">
        <w:t>работы</w:t>
      </w:r>
      <w:r w:rsidRPr="00E93DA9">
        <w:rPr>
          <w:spacing w:val="40"/>
        </w:rPr>
        <w:t xml:space="preserve"> </w:t>
      </w:r>
      <w:r w:rsidRPr="00E93DA9">
        <w:t>наставнической</w:t>
      </w:r>
      <w:r w:rsidRPr="00E93DA9">
        <w:rPr>
          <w:spacing w:val="40"/>
        </w:rPr>
        <w:t xml:space="preserve"> </w:t>
      </w:r>
      <w:r w:rsidRPr="00E93DA9">
        <w:t>пары/группы,</w:t>
      </w:r>
      <w:r w:rsidRPr="00E93DA9">
        <w:rPr>
          <w:spacing w:val="40"/>
        </w:rPr>
        <w:t xml:space="preserve"> </w:t>
      </w:r>
      <w:r w:rsidRPr="00E93DA9">
        <w:t>участники</w:t>
      </w:r>
      <w:r w:rsidRPr="00E93DA9">
        <w:rPr>
          <w:spacing w:val="40"/>
        </w:rPr>
        <w:t xml:space="preserve"> </w:t>
      </w:r>
      <w:r w:rsidRPr="00E93DA9">
        <w:t>которой</w:t>
      </w:r>
      <w:r w:rsidRPr="00E93DA9">
        <w:rPr>
          <w:spacing w:val="40"/>
        </w:rPr>
        <w:t xml:space="preserve"> </w:t>
      </w:r>
      <w:r w:rsidRPr="00E93DA9">
        <w:t>находятся</w:t>
      </w:r>
      <w:r w:rsidRPr="00E93DA9">
        <w:rPr>
          <w:spacing w:val="80"/>
        </w:rPr>
        <w:t xml:space="preserve"> </w:t>
      </w:r>
      <w:r w:rsidRPr="00E93DA9">
        <w:t xml:space="preserve">в заданной ролевой ситуации, определяемой основной деятельностью и позицией </w:t>
      </w:r>
      <w:r w:rsidRPr="00E93DA9">
        <w:rPr>
          <w:spacing w:val="-2"/>
        </w:rPr>
        <w:t>участников.</w:t>
      </w:r>
    </w:p>
    <w:p w14:paraId="4E4BB7F5" w14:textId="5D3BC197" w:rsidR="008B65E8" w:rsidRPr="000817F9" w:rsidRDefault="008B65E8" w:rsidP="000B42B4">
      <w:pPr>
        <w:pStyle w:val="a3"/>
        <w:ind w:left="-284"/>
      </w:pPr>
      <w:r w:rsidRPr="00E93DA9">
        <w:t xml:space="preserve">Персонализированная программа наставничества – это краткосрочная персонализированная программа (от </w:t>
      </w:r>
      <w:r w:rsidR="00B81F69" w:rsidRPr="00E93DA9">
        <w:t>одного</w:t>
      </w:r>
      <w:r w:rsidRPr="00E93DA9">
        <w:t xml:space="preserve"> </w:t>
      </w:r>
      <w:r w:rsidR="00B81F69" w:rsidRPr="00E93DA9">
        <w:t>до шести месяцев</w:t>
      </w:r>
      <w:r w:rsidRPr="00E93DA9">
        <w:t>), включающая</w:t>
      </w:r>
      <w:bookmarkStart w:id="0" w:name="_GoBack"/>
      <w:bookmarkEnd w:id="0"/>
      <w:r w:rsidRPr="000817F9">
        <w:t xml:space="preserve"> </w:t>
      </w:r>
      <w:r w:rsidRPr="000817F9">
        <w:lastRenderedPageBreak/>
        <w:t>описание форм и видов наставничества, участников наставнической деятельности, направления</w:t>
      </w:r>
      <w:r w:rsidRPr="000817F9">
        <w:rPr>
          <w:spacing w:val="40"/>
        </w:rPr>
        <w:t xml:space="preserve"> </w:t>
      </w:r>
      <w:r w:rsidRPr="000817F9">
        <w:t>наставнической</w:t>
      </w:r>
      <w:r w:rsidRPr="000817F9">
        <w:rPr>
          <w:spacing w:val="40"/>
        </w:rPr>
        <w:t xml:space="preserve"> </w:t>
      </w:r>
      <w:r w:rsidRPr="000817F9">
        <w:t>деятельности</w:t>
      </w:r>
      <w:r w:rsidRPr="000817F9">
        <w:rPr>
          <w:spacing w:val="40"/>
        </w:rPr>
        <w:t xml:space="preserve"> </w:t>
      </w:r>
      <w:r w:rsidRPr="000817F9">
        <w:t>и</w:t>
      </w:r>
      <w:r w:rsidRPr="000817F9">
        <w:rPr>
          <w:spacing w:val="40"/>
        </w:rPr>
        <w:t xml:space="preserve"> </w:t>
      </w:r>
      <w:r w:rsidRPr="000817F9">
        <w:t>перечень</w:t>
      </w:r>
      <w:r w:rsidRPr="000817F9">
        <w:rPr>
          <w:spacing w:val="40"/>
        </w:rPr>
        <w:t xml:space="preserve"> </w:t>
      </w:r>
      <w:r w:rsidRPr="000817F9">
        <w:t>мероприятий,</w:t>
      </w:r>
      <w:r w:rsidRPr="000817F9">
        <w:rPr>
          <w:spacing w:val="40"/>
        </w:rPr>
        <w:t xml:space="preserve"> </w:t>
      </w:r>
      <w:r w:rsidRPr="000817F9">
        <w:t>нацеленных на</w:t>
      </w:r>
      <w:r w:rsidRPr="000817F9">
        <w:rPr>
          <w:spacing w:val="80"/>
        </w:rPr>
        <w:t xml:space="preserve"> </w:t>
      </w:r>
      <w:r w:rsidRPr="000817F9">
        <w:t>устранение</w:t>
      </w:r>
      <w:r w:rsidR="0023003D">
        <w:rPr>
          <w:spacing w:val="80"/>
        </w:rPr>
        <w:t xml:space="preserve"> </w:t>
      </w:r>
      <w:r w:rsidRPr="000817F9">
        <w:t>выявленных</w:t>
      </w:r>
      <w:r w:rsidRPr="000817F9">
        <w:rPr>
          <w:spacing w:val="80"/>
        </w:rPr>
        <w:t xml:space="preserve"> </w:t>
      </w:r>
      <w:r w:rsidRPr="000817F9">
        <w:t>профессиональных</w:t>
      </w:r>
      <w:r w:rsidRPr="000817F9">
        <w:rPr>
          <w:spacing w:val="80"/>
        </w:rPr>
        <w:t xml:space="preserve"> </w:t>
      </w:r>
      <w:r w:rsidRPr="000817F9">
        <w:t>затруднений</w:t>
      </w:r>
      <w:r w:rsidRPr="000817F9">
        <w:rPr>
          <w:spacing w:val="80"/>
        </w:rPr>
        <w:t xml:space="preserve"> </w:t>
      </w:r>
      <w:r w:rsidRPr="000817F9">
        <w:t>наставляемого и на поддержку его сильных сторон.</w:t>
      </w:r>
    </w:p>
    <w:p w14:paraId="49DD0E17" w14:textId="7CABC18F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  <w:szCs w:val="28"/>
        </w:rPr>
      </w:pPr>
      <w:r w:rsidRPr="000817F9">
        <w:rPr>
          <w:sz w:val="28"/>
          <w:szCs w:val="28"/>
        </w:rPr>
        <w:t>Основными принципами системы наставничества работников являются:</w:t>
      </w:r>
    </w:p>
    <w:p w14:paraId="40726B43" w14:textId="12EF98E2" w:rsidR="008B65E8" w:rsidRPr="000817F9" w:rsidRDefault="008B65E8" w:rsidP="00854744">
      <w:pPr>
        <w:pStyle w:val="a5"/>
        <w:numPr>
          <w:ilvl w:val="0"/>
          <w:numId w:val="9"/>
        </w:numPr>
        <w:spacing w:line="242" w:lineRule="auto"/>
        <w:ind w:left="-284" w:firstLine="993"/>
        <w:rPr>
          <w:sz w:val="28"/>
          <w:szCs w:val="28"/>
        </w:rPr>
      </w:pPr>
      <w:r w:rsidRPr="000817F9">
        <w:rPr>
          <w:sz w:val="28"/>
          <w:szCs w:val="28"/>
        </w:rPr>
        <w:t>принцип научности</w:t>
      </w:r>
      <w:r w:rsidR="007C284C" w:rsidRPr="000817F9">
        <w:rPr>
          <w:sz w:val="28"/>
          <w:szCs w:val="28"/>
        </w:rPr>
        <w:t xml:space="preserve"> – </w:t>
      </w:r>
      <w:r w:rsidRPr="000817F9">
        <w:rPr>
          <w:sz w:val="28"/>
          <w:szCs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4DE9B9B4" w:rsidR="00B733E5" w:rsidRPr="000817F9" w:rsidRDefault="0023003D" w:rsidP="00854744">
      <w:pPr>
        <w:pStyle w:val="a5"/>
        <w:numPr>
          <w:ilvl w:val="0"/>
          <w:numId w:val="9"/>
        </w:numPr>
        <w:spacing w:before="67"/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65E8" w:rsidRPr="000817F9">
        <w:rPr>
          <w:sz w:val="28"/>
          <w:szCs w:val="28"/>
        </w:rPr>
        <w:t>принцип системности и стратегической целостности</w:t>
      </w:r>
      <w:r w:rsidR="007C284C" w:rsidRPr="000817F9">
        <w:rPr>
          <w:sz w:val="28"/>
          <w:szCs w:val="28"/>
        </w:rPr>
        <w:t xml:space="preserve"> – </w:t>
      </w:r>
      <w:r w:rsidR="008B65E8" w:rsidRPr="000817F9">
        <w:rPr>
          <w:sz w:val="28"/>
          <w:szCs w:val="28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0817F9">
        <w:rPr>
          <w:sz w:val="28"/>
          <w:szCs w:val="28"/>
        </w:rPr>
        <w:t xml:space="preserve"> </w:t>
      </w:r>
    </w:p>
    <w:p w14:paraId="4B681F1D" w14:textId="24985B88" w:rsidR="008B65E8" w:rsidRPr="000817F9" w:rsidRDefault="0023003D" w:rsidP="00854744">
      <w:pPr>
        <w:pStyle w:val="a5"/>
        <w:numPr>
          <w:ilvl w:val="0"/>
          <w:numId w:val="9"/>
        </w:numPr>
        <w:spacing w:before="67"/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63711FDD" w:rsidR="003E7F6E" w:rsidRPr="000817F9" w:rsidRDefault="0023003D" w:rsidP="00854744">
      <w:pPr>
        <w:pStyle w:val="a5"/>
        <w:numPr>
          <w:ilvl w:val="0"/>
          <w:numId w:val="9"/>
        </w:numPr>
        <w:spacing w:before="2" w:line="322" w:lineRule="exact"/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принцип</w:t>
      </w:r>
      <w:r w:rsidR="008B65E8" w:rsidRPr="000817F9">
        <w:rPr>
          <w:spacing w:val="-5"/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обеспечения</w:t>
      </w:r>
      <w:r w:rsidR="008B65E8" w:rsidRPr="000817F9">
        <w:rPr>
          <w:spacing w:val="-7"/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суверенных</w:t>
      </w:r>
      <w:r w:rsidR="008B65E8" w:rsidRPr="000817F9">
        <w:rPr>
          <w:spacing w:val="-7"/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прав</w:t>
      </w:r>
      <w:r w:rsidR="008B65E8" w:rsidRPr="000817F9">
        <w:rPr>
          <w:spacing w:val="-6"/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личности</w:t>
      </w:r>
      <w:r w:rsidR="008B65E8" w:rsidRPr="000817F9">
        <w:rPr>
          <w:spacing w:val="-6"/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предполагает</w:t>
      </w:r>
      <w:r w:rsidR="008B65E8" w:rsidRPr="000817F9">
        <w:rPr>
          <w:spacing w:val="-6"/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57A55B17" w14:textId="4B22088B" w:rsidR="008B65E8" w:rsidRPr="00854744" w:rsidRDefault="0023003D" w:rsidP="00854744">
      <w:pPr>
        <w:pStyle w:val="a5"/>
        <w:numPr>
          <w:ilvl w:val="0"/>
          <w:numId w:val="9"/>
        </w:numPr>
        <w:spacing w:before="2" w:line="322" w:lineRule="exact"/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принцип</w:t>
      </w:r>
      <w:r w:rsidR="008B65E8" w:rsidRPr="00854744"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добровольности,</w:t>
      </w:r>
      <w:r w:rsidR="008B65E8" w:rsidRPr="00854744"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свободы</w:t>
      </w:r>
      <w:r w:rsidR="008B65E8" w:rsidRPr="00854744"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выбора,</w:t>
      </w:r>
      <w:r w:rsidR="008B65E8" w:rsidRPr="00854744"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учета</w:t>
      </w:r>
      <w:r w:rsidR="008B65E8" w:rsidRPr="00854744">
        <w:rPr>
          <w:sz w:val="28"/>
          <w:szCs w:val="28"/>
        </w:rPr>
        <w:t xml:space="preserve"> многофакторности</w:t>
      </w:r>
      <w:r w:rsidR="00854744" w:rsidRPr="00854744">
        <w:rPr>
          <w:sz w:val="28"/>
          <w:szCs w:val="28"/>
        </w:rPr>
        <w:t xml:space="preserve"> </w:t>
      </w:r>
      <w:r w:rsidR="008B65E8" w:rsidRPr="00854744">
        <w:rPr>
          <w:sz w:val="28"/>
          <w:szCs w:val="28"/>
        </w:rPr>
        <w:t>в определении и совместной деятельности наставника и наставляемого;</w:t>
      </w:r>
    </w:p>
    <w:p w14:paraId="7DA45439" w14:textId="5EFCEB9A" w:rsidR="008B65E8" w:rsidRPr="000817F9" w:rsidRDefault="0023003D" w:rsidP="00854744">
      <w:pPr>
        <w:pStyle w:val="a5"/>
        <w:numPr>
          <w:ilvl w:val="0"/>
          <w:numId w:val="9"/>
        </w:numPr>
        <w:spacing w:before="2" w:line="322" w:lineRule="exact"/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принцип</w:t>
      </w:r>
      <w:r w:rsidR="00B733E5" w:rsidRPr="00854744">
        <w:rPr>
          <w:sz w:val="28"/>
          <w:szCs w:val="28"/>
        </w:rPr>
        <w:t xml:space="preserve"> </w:t>
      </w:r>
      <w:proofErr w:type="spellStart"/>
      <w:r w:rsidR="008B65E8" w:rsidRPr="000817F9">
        <w:rPr>
          <w:sz w:val="28"/>
          <w:szCs w:val="28"/>
        </w:rPr>
        <w:t>аксиологичности</w:t>
      </w:r>
      <w:proofErr w:type="spellEnd"/>
      <w:r w:rsidR="008B65E8" w:rsidRPr="00854744"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подразумевает</w:t>
      </w:r>
      <w:r w:rsidR="00B733E5" w:rsidRPr="00854744"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 xml:space="preserve">формирование у наставляемого и наставника ценностных отношений к профессиональной </w:t>
      </w:r>
      <w:r w:rsidR="007C284C" w:rsidRPr="000817F9">
        <w:rPr>
          <w:sz w:val="28"/>
          <w:szCs w:val="28"/>
        </w:rPr>
        <w:br/>
      </w:r>
      <w:r w:rsidR="008B65E8" w:rsidRPr="000817F9">
        <w:rPr>
          <w:sz w:val="28"/>
          <w:szCs w:val="28"/>
        </w:rPr>
        <w:t>деятельности, уважения к личности, государству и окружающей среде, общечеловеческим ценностям;</w:t>
      </w:r>
    </w:p>
    <w:p w14:paraId="24400ADD" w14:textId="33AE14A2" w:rsidR="008B65E8" w:rsidRPr="000817F9" w:rsidRDefault="0023003D" w:rsidP="00854744">
      <w:pPr>
        <w:pStyle w:val="a5"/>
        <w:numPr>
          <w:ilvl w:val="0"/>
          <w:numId w:val="9"/>
        </w:numPr>
        <w:spacing w:before="1"/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12B34AF8" w:rsidR="008B65E8" w:rsidRPr="000817F9" w:rsidRDefault="0023003D" w:rsidP="00854744">
      <w:pPr>
        <w:pStyle w:val="a5"/>
        <w:numPr>
          <w:ilvl w:val="0"/>
          <w:numId w:val="9"/>
        </w:numPr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0817F9">
        <w:rPr>
          <w:sz w:val="28"/>
          <w:szCs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0817F9" w:rsidRDefault="008B65E8" w:rsidP="00854744">
      <w:pPr>
        <w:pStyle w:val="a5"/>
        <w:numPr>
          <w:ilvl w:val="0"/>
          <w:numId w:val="9"/>
        </w:numPr>
        <w:ind w:left="-284" w:firstLine="993"/>
        <w:rPr>
          <w:sz w:val="28"/>
          <w:szCs w:val="28"/>
        </w:rPr>
      </w:pPr>
      <w:r w:rsidRPr="000817F9">
        <w:rPr>
          <w:sz w:val="28"/>
          <w:szCs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0817F9">
        <w:rPr>
          <w:spacing w:val="-2"/>
          <w:sz w:val="28"/>
          <w:szCs w:val="28"/>
        </w:rPr>
        <w:t>наставничества.</w:t>
      </w:r>
    </w:p>
    <w:p w14:paraId="094C0D19" w14:textId="4FACA7A9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  <w:szCs w:val="28"/>
        </w:rPr>
      </w:pPr>
      <w:r w:rsidRPr="000817F9">
        <w:rPr>
          <w:sz w:val="28"/>
          <w:szCs w:val="28"/>
        </w:rPr>
        <w:t>Участие в системе наставничества не должно наносить ущерба образовательному</w:t>
      </w:r>
      <w:r w:rsidR="00B733E5"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процессу</w:t>
      </w:r>
      <w:r w:rsidR="00B733E5"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образовательной</w:t>
      </w:r>
      <w:r w:rsidR="00B733E5"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организации.</w:t>
      </w:r>
      <w:r w:rsidR="00B733E5"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 w:rsidRPr="000817F9">
        <w:rPr>
          <w:spacing w:val="-1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наставничества</w:t>
      </w:r>
      <w:r w:rsidRPr="000817F9">
        <w:rPr>
          <w:spacing w:val="-2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принимает</w:t>
      </w:r>
      <w:r w:rsidRPr="000817F9">
        <w:rPr>
          <w:spacing w:val="-2"/>
          <w:sz w:val="28"/>
          <w:szCs w:val="28"/>
        </w:rPr>
        <w:t xml:space="preserve"> </w:t>
      </w:r>
      <w:r w:rsidRPr="000817F9">
        <w:rPr>
          <w:sz w:val="28"/>
          <w:szCs w:val="28"/>
        </w:rPr>
        <w:t>руководитель</w:t>
      </w:r>
      <w:r w:rsidRPr="000817F9">
        <w:rPr>
          <w:spacing w:val="-3"/>
          <w:sz w:val="28"/>
          <w:szCs w:val="28"/>
        </w:rPr>
        <w:t xml:space="preserve"> </w:t>
      </w:r>
      <w:r w:rsidRPr="000817F9">
        <w:rPr>
          <w:sz w:val="28"/>
          <w:szCs w:val="28"/>
        </w:rPr>
        <w:t>образовательной</w:t>
      </w:r>
      <w:r w:rsidRPr="000817F9">
        <w:rPr>
          <w:spacing w:val="-1"/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организации</w:t>
      </w:r>
      <w:r w:rsidRPr="000817F9">
        <w:rPr>
          <w:spacing w:val="-1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в исключительных случаях при условии </w:t>
      </w:r>
      <w:r w:rsidRPr="000817F9">
        <w:rPr>
          <w:sz w:val="28"/>
          <w:szCs w:val="28"/>
        </w:rPr>
        <w:lastRenderedPageBreak/>
        <w:t>обеспечения непрерывности образовательного процесса в образовательной организации и замены их отсутствия.</w:t>
      </w:r>
    </w:p>
    <w:p w14:paraId="2DA8D324" w14:textId="77777777" w:rsidR="00B733E5" w:rsidRPr="000817F9" w:rsidRDefault="00B733E5" w:rsidP="000B42B4">
      <w:pPr>
        <w:pStyle w:val="1"/>
        <w:tabs>
          <w:tab w:val="left" w:pos="1322"/>
        </w:tabs>
        <w:spacing w:line="319" w:lineRule="exact"/>
        <w:ind w:left="-284"/>
        <w:jc w:val="left"/>
        <w:rPr>
          <w:b w:val="0"/>
        </w:rPr>
      </w:pPr>
    </w:p>
    <w:p w14:paraId="0409A4A3" w14:textId="598AF9F7" w:rsidR="008B65E8" w:rsidRPr="00834E91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0817F9">
        <w:rPr>
          <w:b w:val="0"/>
        </w:rPr>
        <w:t>Цель</w:t>
      </w:r>
      <w:r w:rsidRPr="000817F9">
        <w:rPr>
          <w:b w:val="0"/>
          <w:spacing w:val="-8"/>
        </w:rPr>
        <w:t xml:space="preserve"> </w:t>
      </w:r>
      <w:r w:rsidRPr="000817F9">
        <w:rPr>
          <w:b w:val="0"/>
        </w:rPr>
        <w:t>и</w:t>
      </w:r>
      <w:r w:rsidRPr="000817F9">
        <w:rPr>
          <w:b w:val="0"/>
          <w:spacing w:val="-6"/>
        </w:rPr>
        <w:t xml:space="preserve"> </w:t>
      </w:r>
      <w:r w:rsidRPr="000817F9">
        <w:rPr>
          <w:b w:val="0"/>
        </w:rPr>
        <w:t>задачи</w:t>
      </w:r>
      <w:r w:rsidRPr="000817F9">
        <w:rPr>
          <w:b w:val="0"/>
          <w:spacing w:val="-6"/>
        </w:rPr>
        <w:t xml:space="preserve"> </w:t>
      </w:r>
      <w:r w:rsidRPr="000817F9">
        <w:rPr>
          <w:b w:val="0"/>
        </w:rPr>
        <w:t>системы</w:t>
      </w:r>
      <w:r w:rsidRPr="000817F9">
        <w:rPr>
          <w:b w:val="0"/>
          <w:spacing w:val="-4"/>
        </w:rPr>
        <w:t xml:space="preserve"> </w:t>
      </w:r>
      <w:r w:rsidRPr="000817F9">
        <w:rPr>
          <w:b w:val="0"/>
        </w:rPr>
        <w:t>наставничества.</w:t>
      </w:r>
      <w:r w:rsidRPr="000817F9">
        <w:rPr>
          <w:b w:val="0"/>
          <w:spacing w:val="-5"/>
        </w:rPr>
        <w:t xml:space="preserve"> </w:t>
      </w:r>
      <w:r w:rsidRPr="000817F9">
        <w:rPr>
          <w:b w:val="0"/>
        </w:rPr>
        <w:t>Формы</w:t>
      </w:r>
      <w:r w:rsidRPr="000817F9">
        <w:rPr>
          <w:b w:val="0"/>
          <w:spacing w:val="-5"/>
        </w:rPr>
        <w:t xml:space="preserve"> </w:t>
      </w:r>
      <w:r w:rsidRPr="000817F9">
        <w:rPr>
          <w:b w:val="0"/>
          <w:spacing w:val="-2"/>
        </w:rPr>
        <w:t>наставничества</w:t>
      </w:r>
    </w:p>
    <w:p w14:paraId="43A46F0B" w14:textId="77777777" w:rsidR="00834E91" w:rsidRPr="000817F9" w:rsidRDefault="00834E91" w:rsidP="00834E91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7C34FF7B" w14:textId="77777777" w:rsidR="00D33D4D" w:rsidRDefault="00D33D4D" w:rsidP="00D33D4D">
      <w:pPr>
        <w:pStyle w:val="a5"/>
        <w:numPr>
          <w:ilvl w:val="1"/>
          <w:numId w:val="10"/>
        </w:numPr>
        <w:tabs>
          <w:tab w:val="left" w:pos="1841"/>
        </w:tabs>
        <w:ind w:left="-142" w:firstLine="851"/>
        <w:rPr>
          <w:sz w:val="28"/>
          <w:szCs w:val="28"/>
        </w:rPr>
      </w:pPr>
      <w:r w:rsidRPr="00D33D4D">
        <w:rPr>
          <w:sz w:val="28"/>
          <w:szCs w:val="28"/>
        </w:rPr>
        <w:t xml:space="preserve">Целью наставничества является содействие профессиональному развитию работников </w:t>
      </w:r>
      <w:r>
        <w:rPr>
          <w:sz w:val="28"/>
          <w:szCs w:val="28"/>
        </w:rPr>
        <w:t>ГБОУ ГТМАУ</w:t>
      </w:r>
      <w:r w:rsidRPr="00D33D4D">
        <w:rPr>
          <w:sz w:val="28"/>
          <w:szCs w:val="28"/>
        </w:rPr>
        <w:t>, направленное на формирование знаний и умений, необходимых для выполнения работы на высоком профессиональном уровне, приобретение ими профессиональных навыков и опыта работы, соблюдение трудовой дисциплины, а также воспитание добросовестного отношения к исполнению должностных обязанностей.</w:t>
      </w:r>
    </w:p>
    <w:p w14:paraId="00FDC3C1" w14:textId="7E5C28DF" w:rsidR="008B65E8" w:rsidRPr="000817F9" w:rsidRDefault="008B65E8" w:rsidP="00D33D4D">
      <w:pPr>
        <w:pStyle w:val="a5"/>
        <w:numPr>
          <w:ilvl w:val="1"/>
          <w:numId w:val="10"/>
        </w:numPr>
        <w:tabs>
          <w:tab w:val="left" w:pos="1841"/>
        </w:tabs>
        <w:ind w:left="-142" w:firstLine="851"/>
        <w:rPr>
          <w:sz w:val="28"/>
          <w:szCs w:val="28"/>
        </w:rPr>
      </w:pPr>
      <w:r w:rsidRPr="000817F9">
        <w:rPr>
          <w:sz w:val="28"/>
          <w:szCs w:val="28"/>
        </w:rPr>
        <w:t>Цель системы наставничества</w:t>
      </w:r>
      <w:r w:rsidR="00455877">
        <w:rPr>
          <w:sz w:val="28"/>
          <w:szCs w:val="28"/>
        </w:rPr>
        <w:t xml:space="preserve">, в том числе </w:t>
      </w:r>
      <w:r w:rsidRPr="000817F9">
        <w:rPr>
          <w:sz w:val="28"/>
          <w:szCs w:val="28"/>
        </w:rPr>
        <w:t>педагогических работников</w:t>
      </w:r>
      <w:r w:rsidR="00A06564">
        <w:rPr>
          <w:sz w:val="28"/>
          <w:szCs w:val="28"/>
        </w:rPr>
        <w:t>,</w:t>
      </w:r>
      <w:r w:rsidRPr="000817F9">
        <w:rPr>
          <w:sz w:val="28"/>
          <w:szCs w:val="28"/>
        </w:rPr>
        <w:t xml:space="preserve">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DD2ED36" w14:textId="36637568" w:rsidR="007C284C" w:rsidRPr="000817F9" w:rsidRDefault="008B65E8" w:rsidP="00D33D4D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142" w:firstLine="851"/>
        <w:rPr>
          <w:sz w:val="28"/>
          <w:szCs w:val="28"/>
        </w:rPr>
      </w:pPr>
      <w:r w:rsidRPr="000817F9">
        <w:rPr>
          <w:sz w:val="28"/>
          <w:szCs w:val="28"/>
        </w:rPr>
        <w:t>Задачи</w:t>
      </w:r>
      <w:r w:rsidRPr="000817F9">
        <w:rPr>
          <w:spacing w:val="-8"/>
          <w:sz w:val="28"/>
          <w:szCs w:val="28"/>
        </w:rPr>
        <w:t xml:space="preserve"> </w:t>
      </w:r>
      <w:r w:rsidRPr="000817F9">
        <w:rPr>
          <w:sz w:val="28"/>
          <w:szCs w:val="28"/>
        </w:rPr>
        <w:t>системы</w:t>
      </w:r>
      <w:r w:rsidRPr="000817F9">
        <w:rPr>
          <w:spacing w:val="-8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наставничества</w:t>
      </w:r>
      <w:r w:rsidR="00A06564">
        <w:rPr>
          <w:sz w:val="28"/>
          <w:szCs w:val="28"/>
        </w:rPr>
        <w:t>, в том числе</w:t>
      </w:r>
      <w:r w:rsidRPr="000817F9">
        <w:rPr>
          <w:spacing w:val="-8"/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педагогических</w:t>
      </w:r>
      <w:r w:rsidRPr="000817F9">
        <w:rPr>
          <w:spacing w:val="-9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работников:</w:t>
      </w:r>
    </w:p>
    <w:p w14:paraId="57BD43EC" w14:textId="586B42E5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информирование наставляемого о направлениях и целях деятельности Общества;</w:t>
      </w:r>
    </w:p>
    <w:p w14:paraId="12E39E50" w14:textId="1BCE5EC3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адаптация наставляемого на новом рабочем месте;</w:t>
      </w:r>
    </w:p>
    <w:p w14:paraId="413D13EA" w14:textId="43EA858C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развитие у наставляемого умений исполнять его трудовые обязанности;</w:t>
      </w:r>
    </w:p>
    <w:p w14:paraId="5F31E254" w14:textId="5476AE6B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повышение мотивации наставляемого к надлежащему исполнению трудовых обязан</w:t>
      </w:r>
      <w:r w:rsidR="00F74B27">
        <w:rPr>
          <w:sz w:val="28"/>
          <w:szCs w:val="28"/>
        </w:rPr>
        <w:t>н</w:t>
      </w:r>
      <w:r w:rsidRPr="00D33D4D">
        <w:rPr>
          <w:sz w:val="28"/>
          <w:szCs w:val="28"/>
        </w:rPr>
        <w:t>остей, и долгой работе в Обществе;</w:t>
      </w:r>
    </w:p>
    <w:p w14:paraId="17C4A70E" w14:textId="0A6ED457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воспитание профессионально значимых качеств наставляемого, ознакомление его с историей и традициями Общества;</w:t>
      </w:r>
    </w:p>
    <w:p w14:paraId="6E498532" w14:textId="60B1771D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содействие выработке навыков поведения наставляемого, соответствующего профессионально-этическим стандартам и правилам Общества;</w:t>
      </w:r>
    </w:p>
    <w:p w14:paraId="1587C973" w14:textId="6C36D313" w:rsidR="00D33D4D" w:rsidRP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изучение с наставляемым требований нормативных правовых актов, регламентирующих исполнение его трудовых обязанностей;</w:t>
      </w:r>
    </w:p>
    <w:p w14:paraId="4C252F3A" w14:textId="7D97F3F5" w:rsidR="00D33D4D" w:rsidRDefault="00D33D4D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D33D4D">
        <w:rPr>
          <w:sz w:val="28"/>
          <w:szCs w:val="28"/>
        </w:rPr>
        <w:t>оказание моральной поддержки наставляемому в преодолении трудностей, возникающих при выполнении его трудовых обязанностей.</w:t>
      </w:r>
    </w:p>
    <w:p w14:paraId="38642AAE" w14:textId="33BBF14F" w:rsidR="007C284C" w:rsidRPr="000817F9" w:rsidRDefault="008B65E8" w:rsidP="00D33D4D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3FBCF4EC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педагогических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lastRenderedPageBreak/>
        <w:t>работников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образовательной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</w:t>
      </w:r>
      <w:r w:rsidRPr="00F74B27">
        <w:rPr>
          <w:sz w:val="28"/>
          <w:szCs w:val="28"/>
        </w:rPr>
        <w:t>уровнях;</w:t>
      </w:r>
    </w:p>
    <w:p w14:paraId="7E7A008A" w14:textId="0B60655A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способствовать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развитию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профессиональных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компетенций</w:t>
      </w:r>
      <w:r w:rsidR="0023003D" w:rsidRPr="00F74B27">
        <w:rPr>
          <w:sz w:val="28"/>
          <w:szCs w:val="28"/>
        </w:rPr>
        <w:t xml:space="preserve"> п</w:t>
      </w:r>
      <w:r w:rsidRPr="000817F9">
        <w:rPr>
          <w:sz w:val="28"/>
          <w:szCs w:val="28"/>
        </w:rPr>
        <w:t>едагогов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="0023003D"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внедрения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разнообразных,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="0023003D">
        <w:rPr>
          <w:sz w:val="28"/>
          <w:szCs w:val="28"/>
        </w:rPr>
        <w:t xml:space="preserve"> том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числе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реверсивных,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сетевых и дистанционных форм наставничества;</w:t>
      </w:r>
    </w:p>
    <w:p w14:paraId="7AC48B68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238ECDEE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оказывать помощь в профессиональной и должностной адаптации педагога,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F74B27">
        <w:rPr>
          <w:sz w:val="28"/>
          <w:szCs w:val="28"/>
        </w:rPr>
        <w:t>обязанностей;</w:t>
      </w:r>
    </w:p>
    <w:p w14:paraId="147AB96E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обеспечивать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формирование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развитие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профессиональных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знаний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ускорять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процесс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профессионального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становления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развития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содействовать в выработке навыков профессионального поведения педагогов,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отношении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которых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осуществляется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наставничество,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соответствующего профессионально-этическим принципам, а также требованиям, установленным </w:t>
      </w:r>
      <w:r w:rsidRPr="00F74B27">
        <w:rPr>
          <w:sz w:val="28"/>
          <w:szCs w:val="28"/>
        </w:rPr>
        <w:t>законодательством;</w:t>
      </w:r>
    </w:p>
    <w:p w14:paraId="5412FC2A" w14:textId="462DAE2B" w:rsidR="008B65E8" w:rsidRPr="000817F9" w:rsidRDefault="008B65E8" w:rsidP="00F74B27">
      <w:pPr>
        <w:spacing w:line="322" w:lineRule="exact"/>
        <w:ind w:left="-142" w:firstLine="85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знакомить педагогов, в отношении которых осуществляется наставничество, с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эффективными</w:t>
      </w:r>
      <w:r w:rsidR="0023003D"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формами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методами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индивидуальной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работы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F74B27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работы</w:t>
      </w:r>
      <w:r w:rsidRPr="00DE1B6A">
        <w:rPr>
          <w:sz w:val="28"/>
          <w:szCs w:val="28"/>
        </w:rPr>
        <w:t xml:space="preserve"> </w:t>
      </w:r>
      <w:r w:rsidR="00DE1B6A" w:rsidRPr="00DE1B6A">
        <w:rPr>
          <w:sz w:val="28"/>
          <w:szCs w:val="28"/>
        </w:rPr>
        <w:t>в</w:t>
      </w:r>
      <w:r w:rsidRP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коллективе,</w:t>
      </w:r>
      <w:r w:rsidRP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направленными</w:t>
      </w:r>
      <w:r w:rsidRP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на</w:t>
      </w:r>
      <w:r w:rsidRP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развитие</w:t>
      </w:r>
      <w:r w:rsidRP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их</w:t>
      </w:r>
      <w:r w:rsid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способности</w:t>
      </w:r>
      <w:r w:rsid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самостоятельно</w:t>
      </w:r>
      <w:r w:rsidRP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211A2359" w:rsidR="008B65E8" w:rsidRPr="000817F9" w:rsidRDefault="008B65E8" w:rsidP="00DE1B6A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В </w:t>
      </w:r>
      <w:r w:rsidR="0023003D">
        <w:rPr>
          <w:sz w:val="28"/>
          <w:szCs w:val="28"/>
        </w:rPr>
        <w:t xml:space="preserve">ГБПОУ ГТМАУ </w:t>
      </w:r>
      <w:r w:rsidRPr="000817F9">
        <w:rPr>
          <w:sz w:val="28"/>
          <w:szCs w:val="28"/>
        </w:rPr>
        <w:t xml:space="preserve">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</w:t>
      </w:r>
      <w:r w:rsidR="00DE1B6A">
        <w:rPr>
          <w:sz w:val="28"/>
          <w:szCs w:val="28"/>
        </w:rPr>
        <w:t>техникума</w:t>
      </w:r>
      <w:r w:rsidRPr="000817F9">
        <w:rPr>
          <w:sz w:val="28"/>
          <w:szCs w:val="28"/>
        </w:rPr>
        <w:t xml:space="preserve"> – молодой педагог образовательной организации»</w:t>
      </w:r>
      <w:r w:rsidR="00924DD1">
        <w:rPr>
          <w:sz w:val="28"/>
          <w:szCs w:val="28"/>
        </w:rPr>
        <w:t>, «работник – работник»</w:t>
      </w:r>
      <w:r w:rsidRPr="000817F9">
        <w:rPr>
          <w:sz w:val="28"/>
          <w:szCs w:val="28"/>
        </w:rPr>
        <w:t xml:space="preserve"> и другие) по отношению к наставнику или группе наставляемых. Применение форм наставничества выбирается в зависимости от цели персонализиро</w:t>
      </w:r>
      <w:r w:rsidR="00924DD1">
        <w:rPr>
          <w:sz w:val="28"/>
          <w:szCs w:val="28"/>
        </w:rPr>
        <w:t>ванной программы наставничества</w:t>
      </w:r>
      <w:r w:rsidRPr="000817F9">
        <w:rPr>
          <w:sz w:val="28"/>
          <w:szCs w:val="28"/>
        </w:rPr>
        <w:t>, имеющихся профессиональных</w:t>
      </w:r>
      <w:r w:rsidRPr="000817F9">
        <w:rPr>
          <w:spacing w:val="48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затруднений,</w:t>
      </w:r>
      <w:r w:rsidRPr="000817F9">
        <w:rPr>
          <w:spacing w:val="49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запроса</w:t>
      </w:r>
      <w:r w:rsidRPr="000817F9">
        <w:rPr>
          <w:spacing w:val="49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наставляемого</w:t>
      </w:r>
      <w:r w:rsidRPr="000817F9">
        <w:rPr>
          <w:spacing w:val="48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5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имеющихся</w:t>
      </w:r>
      <w:r w:rsidRPr="000817F9">
        <w:rPr>
          <w:spacing w:val="51"/>
          <w:w w:val="150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кадровых</w:t>
      </w:r>
      <w:r w:rsidR="00B733E5" w:rsidRPr="000817F9">
        <w:rPr>
          <w:spacing w:val="-2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ресурсов. Формы наставничества используются как в одном виде, так и в комплексе в зависимости от </w:t>
      </w:r>
      <w:r w:rsidRPr="000817F9">
        <w:rPr>
          <w:sz w:val="28"/>
          <w:szCs w:val="28"/>
        </w:rPr>
        <w:lastRenderedPageBreak/>
        <w:t>запланированных эффектов.</w:t>
      </w:r>
    </w:p>
    <w:p w14:paraId="5BDA9A50" w14:textId="77777777" w:rsidR="008B65E8" w:rsidRPr="000817F9" w:rsidRDefault="008B65E8" w:rsidP="000B42B4">
      <w:pPr>
        <w:pStyle w:val="a3"/>
        <w:ind w:left="-284"/>
      </w:pPr>
      <w:r w:rsidRPr="000817F9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0817F9">
        <w:rPr>
          <w:spacing w:val="40"/>
        </w:rPr>
        <w:t xml:space="preserve"> </w:t>
      </w:r>
      <w:r w:rsidRPr="000817F9">
        <w:t>социальные</w:t>
      </w:r>
      <w:r w:rsidRPr="000817F9">
        <w:rPr>
          <w:spacing w:val="40"/>
        </w:rPr>
        <w:t xml:space="preserve"> </w:t>
      </w:r>
      <w:r w:rsidRPr="000817F9">
        <w:t>сети</w:t>
      </w:r>
      <w:r w:rsidRPr="000817F9">
        <w:rPr>
          <w:spacing w:val="40"/>
        </w:rPr>
        <w:t xml:space="preserve"> </w:t>
      </w:r>
      <w:r w:rsidRPr="000817F9">
        <w:t>и</w:t>
      </w:r>
      <w:r w:rsidRPr="000817F9">
        <w:rPr>
          <w:spacing w:val="40"/>
        </w:rPr>
        <w:t xml:space="preserve"> </w:t>
      </w:r>
      <w:r w:rsidRPr="000817F9">
        <w:t>онлайн-сообщества,</w:t>
      </w:r>
      <w:r w:rsidRPr="000817F9">
        <w:rPr>
          <w:spacing w:val="40"/>
        </w:rPr>
        <w:t xml:space="preserve"> </w:t>
      </w:r>
      <w:r w:rsidRPr="000817F9">
        <w:t>тематические</w:t>
      </w:r>
      <w:r w:rsidRPr="000817F9">
        <w:rPr>
          <w:spacing w:val="40"/>
        </w:rPr>
        <w:t xml:space="preserve"> </w:t>
      </w:r>
      <w:r w:rsidRPr="000817F9"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 w:rsidRPr="000817F9">
        <w:rPr>
          <w:spacing w:val="40"/>
        </w:rPr>
        <w:t xml:space="preserve"> </w:t>
      </w:r>
      <w:r w:rsidRPr="000817F9">
        <w:t>сформировать</w:t>
      </w:r>
      <w:r w:rsidRPr="000817F9">
        <w:rPr>
          <w:spacing w:val="40"/>
        </w:rPr>
        <w:t xml:space="preserve">  </w:t>
      </w:r>
      <w:r w:rsidRPr="000817F9">
        <w:t>пары</w:t>
      </w:r>
      <w:r w:rsidRPr="000817F9">
        <w:rPr>
          <w:spacing w:val="40"/>
        </w:rPr>
        <w:t xml:space="preserve">  </w:t>
      </w:r>
      <w:r w:rsidRPr="000817F9">
        <w:t>«наставник</w:t>
      </w:r>
      <w:r w:rsidRPr="000817F9">
        <w:rPr>
          <w:spacing w:val="40"/>
        </w:rPr>
        <w:t xml:space="preserve">  </w:t>
      </w:r>
      <w:r w:rsidRPr="000817F9">
        <w:t>–</w:t>
      </w:r>
      <w:r w:rsidRPr="000817F9">
        <w:rPr>
          <w:spacing w:val="40"/>
        </w:rPr>
        <w:t xml:space="preserve">  </w:t>
      </w:r>
      <w:r w:rsidRPr="000817F9">
        <w:t>наставляемый»,</w:t>
      </w:r>
      <w:r w:rsidRPr="000817F9">
        <w:rPr>
          <w:spacing w:val="40"/>
        </w:rPr>
        <w:t xml:space="preserve">  </w:t>
      </w:r>
      <w:r w:rsidRPr="000817F9">
        <w:t>привлечь</w:t>
      </w:r>
      <w:r w:rsidRPr="000817F9">
        <w:rPr>
          <w:spacing w:val="40"/>
        </w:rPr>
        <w:t xml:space="preserve">  </w:t>
      </w:r>
      <w:r w:rsidRPr="000817F9">
        <w:t>профессионалов и сформировать банк данных наставников, делает наставничество доступным для широкого круга лиц.</w:t>
      </w:r>
    </w:p>
    <w:p w14:paraId="6C5EE3A6" w14:textId="77777777" w:rsidR="008B65E8" w:rsidRPr="000817F9" w:rsidRDefault="008B65E8" w:rsidP="000B42B4">
      <w:pPr>
        <w:pStyle w:val="a3"/>
        <w:ind w:left="-284"/>
      </w:pPr>
      <w:r w:rsidRPr="000817F9"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F50496C" w14:textId="01671486" w:rsidR="008B65E8" w:rsidRPr="000817F9" w:rsidRDefault="008B65E8" w:rsidP="000B42B4">
      <w:pPr>
        <w:pStyle w:val="a3"/>
        <w:ind w:left="-284"/>
      </w:pPr>
      <w:r w:rsidRPr="000817F9">
        <w:t>Краткосрочное</w:t>
      </w:r>
      <w:r w:rsidR="00C02FD1" w:rsidRPr="000817F9">
        <w:rPr>
          <w:spacing w:val="80"/>
        </w:rPr>
        <w:t xml:space="preserve"> </w:t>
      </w:r>
      <w:r w:rsidRPr="000817F9">
        <w:t>или</w:t>
      </w:r>
      <w:r w:rsidR="00C02FD1" w:rsidRPr="000817F9">
        <w:rPr>
          <w:spacing w:val="80"/>
        </w:rPr>
        <w:t xml:space="preserve"> </w:t>
      </w:r>
      <w:r w:rsidRPr="000817F9">
        <w:t>целеполагающее</w:t>
      </w:r>
      <w:r w:rsidR="00C02FD1" w:rsidRPr="000817F9">
        <w:rPr>
          <w:spacing w:val="80"/>
        </w:rPr>
        <w:t xml:space="preserve"> </w:t>
      </w:r>
      <w:r w:rsidRPr="000817F9">
        <w:t>наставничество</w:t>
      </w:r>
      <w:r w:rsidRPr="000817F9">
        <w:rPr>
          <w:spacing w:val="80"/>
        </w:rPr>
        <w:t xml:space="preserve"> </w:t>
      </w:r>
      <w:r w:rsidRPr="000817F9">
        <w:t>–</w:t>
      </w:r>
      <w:r w:rsidR="00C02FD1" w:rsidRPr="000817F9">
        <w:rPr>
          <w:spacing w:val="80"/>
        </w:rPr>
        <w:t xml:space="preserve"> </w:t>
      </w:r>
      <w:r w:rsidRPr="000817F9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 w:rsidRPr="000817F9">
        <w:rPr>
          <w:spacing w:val="79"/>
          <w:w w:val="150"/>
        </w:rPr>
        <w:t xml:space="preserve"> </w:t>
      </w:r>
      <w:r w:rsidRPr="000817F9">
        <w:t>должен</w:t>
      </w:r>
      <w:r w:rsidRPr="000817F9">
        <w:rPr>
          <w:spacing w:val="80"/>
          <w:w w:val="150"/>
        </w:rPr>
        <w:t xml:space="preserve"> </w:t>
      </w:r>
      <w:r w:rsidRPr="000817F9">
        <w:t>приложить</w:t>
      </w:r>
      <w:r w:rsidRPr="000817F9">
        <w:rPr>
          <w:spacing w:val="80"/>
          <w:w w:val="150"/>
        </w:rPr>
        <w:t xml:space="preserve"> </w:t>
      </w:r>
      <w:r w:rsidRPr="000817F9">
        <w:t>определенные</w:t>
      </w:r>
      <w:r w:rsidRPr="000817F9">
        <w:rPr>
          <w:spacing w:val="80"/>
          <w:w w:val="150"/>
        </w:rPr>
        <w:t xml:space="preserve"> </w:t>
      </w:r>
      <w:r w:rsidRPr="000817F9">
        <w:t>усилия,</w:t>
      </w:r>
      <w:r w:rsidRPr="000817F9">
        <w:rPr>
          <w:spacing w:val="80"/>
          <w:w w:val="150"/>
        </w:rPr>
        <w:t xml:space="preserve"> </w:t>
      </w:r>
      <w:r w:rsidRPr="000817F9">
        <w:t>чтобы</w:t>
      </w:r>
      <w:r w:rsidRPr="000817F9">
        <w:rPr>
          <w:spacing w:val="79"/>
          <w:w w:val="150"/>
        </w:rPr>
        <w:t xml:space="preserve"> </w:t>
      </w:r>
      <w:r w:rsidRPr="000817F9">
        <w:t>проявить</w:t>
      </w:r>
      <w:r w:rsidRPr="000817F9">
        <w:rPr>
          <w:spacing w:val="80"/>
        </w:rPr>
        <w:t xml:space="preserve"> </w:t>
      </w:r>
      <w:r w:rsidRPr="000817F9">
        <w:t>себя в период между встречами и достичь поставленных целей.</w:t>
      </w:r>
    </w:p>
    <w:p w14:paraId="161D804A" w14:textId="77777777" w:rsidR="008B65E8" w:rsidRPr="000817F9" w:rsidRDefault="008B65E8" w:rsidP="000B42B4">
      <w:pPr>
        <w:pStyle w:val="a3"/>
        <w:ind w:left="-284"/>
      </w:pPr>
      <w:r w:rsidRPr="000817F9">
        <w:t>Реверсивное наставничество – профессионал младшего возраста становится наставником</w:t>
      </w:r>
      <w:r w:rsidRPr="000817F9">
        <w:rPr>
          <w:spacing w:val="80"/>
          <w:w w:val="150"/>
        </w:rPr>
        <w:t xml:space="preserve"> </w:t>
      </w:r>
      <w:r w:rsidRPr="000817F9">
        <w:t>опытного</w:t>
      </w:r>
      <w:r w:rsidRPr="000817F9">
        <w:rPr>
          <w:spacing w:val="80"/>
          <w:w w:val="150"/>
        </w:rPr>
        <w:t xml:space="preserve"> </w:t>
      </w:r>
      <w:r w:rsidRPr="000817F9">
        <w:t>работника</w:t>
      </w:r>
      <w:r w:rsidRPr="000817F9">
        <w:rPr>
          <w:spacing w:val="80"/>
          <w:w w:val="150"/>
        </w:rPr>
        <w:t xml:space="preserve"> </w:t>
      </w:r>
      <w:r w:rsidRPr="000817F9">
        <w:t>по</w:t>
      </w:r>
      <w:r w:rsidRPr="000817F9">
        <w:rPr>
          <w:spacing w:val="80"/>
          <w:w w:val="150"/>
        </w:rPr>
        <w:t xml:space="preserve"> </w:t>
      </w:r>
      <w:r w:rsidRPr="000817F9">
        <w:t>вопросам</w:t>
      </w:r>
      <w:r w:rsidRPr="000817F9">
        <w:rPr>
          <w:spacing w:val="80"/>
          <w:w w:val="150"/>
        </w:rPr>
        <w:t xml:space="preserve"> </w:t>
      </w:r>
      <w:r w:rsidRPr="000817F9">
        <w:t>новых</w:t>
      </w:r>
      <w:r w:rsidRPr="000817F9">
        <w:rPr>
          <w:spacing w:val="80"/>
          <w:w w:val="150"/>
        </w:rPr>
        <w:t xml:space="preserve"> </w:t>
      </w:r>
      <w:r w:rsidRPr="000817F9">
        <w:t>тенденций,</w:t>
      </w:r>
      <w:r w:rsidRPr="000817F9">
        <w:rPr>
          <w:spacing w:val="80"/>
          <w:w w:val="150"/>
        </w:rPr>
        <w:t xml:space="preserve"> </w:t>
      </w:r>
      <w:r w:rsidRPr="000817F9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0817F9" w:rsidRDefault="008B65E8" w:rsidP="000B42B4">
      <w:pPr>
        <w:pStyle w:val="a3"/>
        <w:ind w:left="-284"/>
      </w:pPr>
      <w:r w:rsidRPr="000817F9"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0817F9">
        <w:t>, значимую для его подопечного.</w:t>
      </w:r>
    </w:p>
    <w:p w14:paraId="3455B93F" w14:textId="62BED7E9" w:rsidR="007D2BEC" w:rsidRPr="000817F9" w:rsidRDefault="008B65E8" w:rsidP="000B42B4">
      <w:pPr>
        <w:pStyle w:val="a3"/>
        <w:ind w:left="-284"/>
      </w:pPr>
      <w:r w:rsidRPr="000817F9">
        <w:t xml:space="preserve">Скоростное наставничество – однократная встреча наставляемого </w:t>
      </w:r>
      <w:r w:rsidR="00DE1B6A">
        <w:rPr>
          <w:spacing w:val="-2"/>
        </w:rPr>
        <w:t xml:space="preserve">(наставляемых) с </w:t>
      </w:r>
      <w:r w:rsidRPr="000817F9">
        <w:rPr>
          <w:spacing w:val="-2"/>
        </w:rPr>
        <w:t>наставником</w:t>
      </w:r>
      <w:r w:rsidRPr="000817F9">
        <w:tab/>
      </w:r>
      <w:r w:rsidRPr="000817F9">
        <w:rPr>
          <w:spacing w:val="-2"/>
        </w:rPr>
        <w:t>более</w:t>
      </w:r>
      <w:r w:rsidRPr="000817F9">
        <w:tab/>
      </w:r>
      <w:r w:rsidRPr="000817F9">
        <w:rPr>
          <w:spacing w:val="-2"/>
        </w:rPr>
        <w:t>высокого</w:t>
      </w:r>
      <w:r w:rsidR="00DE1B6A">
        <w:rPr>
          <w:spacing w:val="-2"/>
        </w:rPr>
        <w:t xml:space="preserve"> уров</w:t>
      </w:r>
      <w:r w:rsidRPr="000817F9">
        <w:rPr>
          <w:spacing w:val="-2"/>
        </w:rPr>
        <w:t>ня</w:t>
      </w:r>
      <w:r w:rsidR="00DE1B6A">
        <w:rPr>
          <w:spacing w:val="-2"/>
        </w:rPr>
        <w:t xml:space="preserve"> </w:t>
      </w:r>
      <w:r w:rsidRPr="000817F9">
        <w:t>(профессионалом/компетентным</w:t>
      </w:r>
      <w:r w:rsidRPr="000817F9">
        <w:rPr>
          <w:spacing w:val="80"/>
        </w:rPr>
        <w:t xml:space="preserve"> </w:t>
      </w:r>
      <w:r w:rsidRPr="000817F9">
        <w:t>лицом)</w:t>
      </w:r>
      <w:r w:rsidRPr="000817F9">
        <w:rPr>
          <w:spacing w:val="80"/>
        </w:rPr>
        <w:t xml:space="preserve"> </w:t>
      </w:r>
      <w:r w:rsidRPr="000817F9">
        <w:t>с</w:t>
      </w:r>
      <w:r w:rsidRPr="000817F9">
        <w:rPr>
          <w:spacing w:val="80"/>
        </w:rPr>
        <w:t xml:space="preserve"> </w:t>
      </w:r>
      <w:r w:rsidRPr="000817F9">
        <w:t>целью</w:t>
      </w:r>
      <w:r w:rsidRPr="000817F9">
        <w:rPr>
          <w:spacing w:val="80"/>
        </w:rPr>
        <w:t xml:space="preserve"> </w:t>
      </w:r>
      <w:r w:rsidRPr="000817F9">
        <w:t>построения</w:t>
      </w:r>
      <w:r w:rsidRPr="000817F9">
        <w:rPr>
          <w:spacing w:val="80"/>
        </w:rPr>
        <w:t xml:space="preserve"> </w:t>
      </w:r>
      <w:r w:rsidRPr="000817F9">
        <w:t>взаимоотношений</w:t>
      </w:r>
      <w:r w:rsidRPr="000817F9">
        <w:rPr>
          <w:spacing w:val="80"/>
          <w:w w:val="150"/>
        </w:rPr>
        <w:t xml:space="preserve"> </w:t>
      </w:r>
      <w:r w:rsidRPr="000817F9">
        <w:t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5612E6C8" w14:textId="77777777" w:rsidR="007D2BEC" w:rsidRPr="000817F9" w:rsidRDefault="008B65E8" w:rsidP="000B42B4">
      <w:pPr>
        <w:pStyle w:val="a3"/>
        <w:ind w:left="-284"/>
      </w:pPr>
      <w:r w:rsidRPr="000817F9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DA740ED" w14:textId="77777777" w:rsidR="007D2BEC" w:rsidRPr="000817F9" w:rsidRDefault="008B65E8" w:rsidP="000B42B4">
      <w:pPr>
        <w:pStyle w:val="a3"/>
        <w:ind w:left="-284"/>
      </w:pPr>
      <w:r w:rsidRPr="000817F9">
        <w:t>Форма наставничества «учитель – учитель» – способ реализации целевой модели</w:t>
      </w:r>
      <w:r w:rsidRPr="000817F9">
        <w:rPr>
          <w:spacing w:val="68"/>
        </w:rPr>
        <w:t xml:space="preserve"> </w:t>
      </w:r>
      <w:r w:rsidRPr="000817F9">
        <w:t>наставничества</w:t>
      </w:r>
      <w:r w:rsidRPr="000817F9">
        <w:rPr>
          <w:spacing w:val="68"/>
        </w:rPr>
        <w:t xml:space="preserve"> </w:t>
      </w:r>
      <w:r w:rsidRPr="000817F9">
        <w:t>через</w:t>
      </w:r>
      <w:r w:rsidRPr="000817F9">
        <w:rPr>
          <w:spacing w:val="67"/>
        </w:rPr>
        <w:t xml:space="preserve"> </w:t>
      </w:r>
      <w:r w:rsidRPr="000817F9">
        <w:t>организацию</w:t>
      </w:r>
      <w:r w:rsidRPr="000817F9">
        <w:rPr>
          <w:spacing w:val="67"/>
        </w:rPr>
        <w:t xml:space="preserve"> </w:t>
      </w:r>
      <w:r w:rsidRPr="000817F9">
        <w:t>взаимодействия</w:t>
      </w:r>
      <w:r w:rsidRPr="000817F9">
        <w:rPr>
          <w:spacing w:val="69"/>
        </w:rPr>
        <w:t xml:space="preserve"> </w:t>
      </w:r>
      <w:r w:rsidRPr="000817F9">
        <w:t>наставнической</w:t>
      </w:r>
      <w:r w:rsidRPr="000817F9">
        <w:rPr>
          <w:spacing w:val="67"/>
        </w:rPr>
        <w:t xml:space="preserve"> </w:t>
      </w:r>
      <w:r w:rsidRPr="000817F9">
        <w:rPr>
          <w:spacing w:val="-4"/>
        </w:rPr>
        <w:t>пары</w:t>
      </w:r>
      <w:r w:rsidR="007D2BEC" w:rsidRPr="000817F9">
        <w:rPr>
          <w:spacing w:val="-4"/>
        </w:rPr>
        <w:t xml:space="preserve"> </w:t>
      </w:r>
      <w:r w:rsidRPr="000817F9">
        <w:t>«учитель-профессионал</w:t>
      </w:r>
      <w:r w:rsidRPr="000817F9">
        <w:rPr>
          <w:spacing w:val="77"/>
        </w:rPr>
        <w:t xml:space="preserve"> </w:t>
      </w:r>
      <w:r w:rsidRPr="000817F9">
        <w:t>–</w:t>
      </w:r>
      <w:r w:rsidRPr="000817F9">
        <w:rPr>
          <w:spacing w:val="79"/>
        </w:rPr>
        <w:t xml:space="preserve"> </w:t>
      </w:r>
      <w:r w:rsidRPr="000817F9">
        <w:t>учитель,</w:t>
      </w:r>
      <w:r w:rsidRPr="000817F9">
        <w:rPr>
          <w:spacing w:val="77"/>
        </w:rPr>
        <w:t xml:space="preserve"> </w:t>
      </w:r>
      <w:r w:rsidRPr="000817F9">
        <w:t>вовлеченный</w:t>
      </w:r>
      <w:r w:rsidRPr="000817F9">
        <w:rPr>
          <w:spacing w:val="78"/>
        </w:rPr>
        <w:t xml:space="preserve"> </w:t>
      </w:r>
      <w:r w:rsidRPr="000817F9">
        <w:t>в</w:t>
      </w:r>
      <w:r w:rsidRPr="000817F9">
        <w:rPr>
          <w:spacing w:val="75"/>
        </w:rPr>
        <w:t xml:space="preserve"> </w:t>
      </w:r>
      <w:r w:rsidRPr="000817F9">
        <w:t>различные</w:t>
      </w:r>
      <w:r w:rsidRPr="000817F9">
        <w:rPr>
          <w:spacing w:val="76"/>
        </w:rPr>
        <w:t xml:space="preserve"> </w:t>
      </w:r>
      <w:r w:rsidRPr="000817F9">
        <w:t>формы</w:t>
      </w:r>
      <w:r w:rsidRPr="000817F9">
        <w:rPr>
          <w:spacing w:val="76"/>
        </w:rPr>
        <w:t xml:space="preserve"> </w:t>
      </w:r>
      <w:r w:rsidRPr="000817F9">
        <w:t>поддержки и сопровождения».</w:t>
      </w:r>
    </w:p>
    <w:p w14:paraId="78A34BC6" w14:textId="51AD5E00" w:rsidR="008B65E8" w:rsidRPr="000817F9" w:rsidRDefault="008B65E8" w:rsidP="000B42B4">
      <w:pPr>
        <w:pStyle w:val="a3"/>
        <w:ind w:left="-284"/>
      </w:pPr>
      <w:r w:rsidRPr="000817F9">
        <w:lastRenderedPageBreak/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7D2BEC" w:rsidRPr="000817F9">
        <w:t xml:space="preserve"> </w:t>
      </w:r>
      <w:r w:rsidRPr="000817F9">
        <w:t>учитель»,</w:t>
      </w:r>
      <w:r w:rsidRPr="000817F9">
        <w:rPr>
          <w:spacing w:val="40"/>
        </w:rPr>
        <w:t xml:space="preserve"> </w:t>
      </w:r>
      <w:r w:rsidRPr="000817F9">
        <w:t>нацеленную</w:t>
      </w:r>
      <w:r w:rsidR="00B733E5" w:rsidRPr="000817F9">
        <w:rPr>
          <w:spacing w:val="40"/>
        </w:rPr>
        <w:t xml:space="preserve"> </w:t>
      </w:r>
      <w:r w:rsidRPr="000817F9">
        <w:t>на</w:t>
      </w:r>
      <w:r w:rsidRPr="000817F9">
        <w:rPr>
          <w:spacing w:val="40"/>
        </w:rPr>
        <w:t xml:space="preserve"> </w:t>
      </w:r>
      <w:r w:rsidRPr="000817F9">
        <w:t>совершенствование</w:t>
      </w:r>
      <w:r w:rsidRPr="000817F9">
        <w:rPr>
          <w:spacing w:val="40"/>
        </w:rPr>
        <w:t xml:space="preserve"> </w:t>
      </w:r>
      <w:r w:rsidRPr="000817F9">
        <w:t>образовательного</w:t>
      </w:r>
      <w:r w:rsidR="00DE1B6A">
        <w:rPr>
          <w:spacing w:val="40"/>
        </w:rPr>
        <w:t xml:space="preserve"> </w:t>
      </w:r>
      <w:r w:rsidRPr="000817F9">
        <w:t>процесса</w:t>
      </w:r>
      <w:r w:rsidRPr="000817F9">
        <w:rPr>
          <w:spacing w:val="80"/>
          <w:w w:val="150"/>
        </w:rPr>
        <w:t xml:space="preserve"> </w:t>
      </w:r>
      <w:r w:rsidRPr="000817F9"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0817F9" w:rsidRDefault="008B65E8" w:rsidP="000B42B4">
      <w:pPr>
        <w:pStyle w:val="a3"/>
        <w:spacing w:before="6"/>
        <w:ind w:left="-284" w:firstLine="0"/>
        <w:jc w:val="left"/>
      </w:pPr>
    </w:p>
    <w:p w14:paraId="0864E37C" w14:textId="7AEEDBF1" w:rsidR="008B65E8" w:rsidRPr="000817F9" w:rsidRDefault="00854744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>
        <w:rPr>
          <w:b w:val="0"/>
        </w:rPr>
        <w:t>Порядок и о</w:t>
      </w:r>
      <w:r w:rsidR="008B65E8" w:rsidRPr="000817F9">
        <w:rPr>
          <w:b w:val="0"/>
        </w:rPr>
        <w:t>рганизация</w:t>
      </w:r>
      <w:r w:rsidR="008B65E8" w:rsidRPr="000817F9">
        <w:rPr>
          <w:b w:val="0"/>
          <w:spacing w:val="-5"/>
        </w:rPr>
        <w:t xml:space="preserve"> </w:t>
      </w:r>
      <w:r w:rsidR="008B65E8" w:rsidRPr="000817F9">
        <w:rPr>
          <w:b w:val="0"/>
        </w:rPr>
        <w:t>системы</w:t>
      </w:r>
      <w:r w:rsidR="008B65E8" w:rsidRPr="000817F9">
        <w:rPr>
          <w:b w:val="0"/>
          <w:spacing w:val="-4"/>
        </w:rPr>
        <w:t xml:space="preserve"> </w:t>
      </w:r>
      <w:r w:rsidR="008B65E8" w:rsidRPr="000817F9">
        <w:rPr>
          <w:b w:val="0"/>
          <w:spacing w:val="-2"/>
        </w:rPr>
        <w:t>наставничества</w:t>
      </w:r>
    </w:p>
    <w:p w14:paraId="7775223E" w14:textId="77777777" w:rsidR="007D2BEC" w:rsidRPr="000817F9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5C068230" w14:textId="20DDA4B4" w:rsidR="00A06564" w:rsidRPr="00A06564" w:rsidRDefault="008B65E8" w:rsidP="00A06564">
      <w:pPr>
        <w:pStyle w:val="a5"/>
        <w:numPr>
          <w:ilvl w:val="1"/>
          <w:numId w:val="10"/>
        </w:numPr>
        <w:tabs>
          <w:tab w:val="left" w:pos="1711"/>
        </w:tabs>
        <w:ind w:left="-284" w:firstLine="993"/>
        <w:rPr>
          <w:sz w:val="28"/>
          <w:szCs w:val="28"/>
        </w:rPr>
      </w:pPr>
      <w:r w:rsidRPr="000817F9">
        <w:rPr>
          <w:sz w:val="28"/>
          <w:szCs w:val="28"/>
        </w:rPr>
        <w:t xml:space="preserve">Наставничество организуется </w:t>
      </w:r>
      <w:r w:rsidR="00854744">
        <w:rPr>
          <w:sz w:val="28"/>
          <w:szCs w:val="28"/>
        </w:rPr>
        <w:t xml:space="preserve">в соответствии с </w:t>
      </w:r>
      <w:r w:rsidRPr="000817F9">
        <w:rPr>
          <w:sz w:val="28"/>
          <w:szCs w:val="28"/>
        </w:rPr>
        <w:t>на</w:t>
      </w:r>
      <w:r w:rsidR="00854744">
        <w:rPr>
          <w:sz w:val="28"/>
          <w:szCs w:val="28"/>
        </w:rPr>
        <w:t xml:space="preserve">стоящим Положением </w:t>
      </w:r>
      <w:r w:rsidRPr="000817F9">
        <w:rPr>
          <w:sz w:val="28"/>
          <w:szCs w:val="28"/>
        </w:rPr>
        <w:t>о системе наставничества работников в образовательной организации».</w:t>
      </w:r>
    </w:p>
    <w:p w14:paraId="5A6EB3B4" w14:textId="77777777" w:rsidR="00DB6FFB" w:rsidRPr="00E93DA9" w:rsidRDefault="00A06564" w:rsidP="00A06564">
      <w:pPr>
        <w:pStyle w:val="a5"/>
        <w:numPr>
          <w:ilvl w:val="1"/>
          <w:numId w:val="10"/>
        </w:numPr>
        <w:tabs>
          <w:tab w:val="left" w:pos="1711"/>
        </w:tabs>
        <w:ind w:left="-284" w:firstLine="993"/>
        <w:rPr>
          <w:sz w:val="28"/>
          <w:szCs w:val="28"/>
        </w:rPr>
      </w:pPr>
      <w:r>
        <w:rPr>
          <w:sz w:val="28"/>
          <w:szCs w:val="28"/>
        </w:rPr>
        <w:t>Н</w:t>
      </w:r>
      <w:r w:rsidRPr="00A06564">
        <w:rPr>
          <w:sz w:val="28"/>
          <w:szCs w:val="28"/>
        </w:rPr>
        <w:t>аставником может</w:t>
      </w:r>
      <w:r>
        <w:rPr>
          <w:sz w:val="28"/>
          <w:szCs w:val="28"/>
        </w:rPr>
        <w:t xml:space="preserve"> быть</w:t>
      </w:r>
      <w:r w:rsidRPr="00A06564">
        <w:rPr>
          <w:sz w:val="28"/>
          <w:szCs w:val="28"/>
        </w:rPr>
        <w:t xml:space="preserve"> работник </w:t>
      </w:r>
      <w:r>
        <w:rPr>
          <w:sz w:val="28"/>
          <w:szCs w:val="28"/>
        </w:rPr>
        <w:t>техникума</w:t>
      </w:r>
      <w:r w:rsidRPr="00A06564">
        <w:rPr>
          <w:sz w:val="28"/>
          <w:szCs w:val="28"/>
        </w:rPr>
        <w:t xml:space="preserve">, обладающий высокими профессиональными и моральными качествами, проявляющий способности к воспитательной работе и пользующийся авторитетом в </w:t>
      </w:r>
      <w:r w:rsidRPr="00E93DA9">
        <w:rPr>
          <w:sz w:val="28"/>
          <w:szCs w:val="28"/>
        </w:rPr>
        <w:t>коллективе</w:t>
      </w:r>
      <w:r w:rsidR="00DB6FFB" w:rsidRPr="00E93DA9">
        <w:rPr>
          <w:sz w:val="28"/>
          <w:szCs w:val="28"/>
        </w:rPr>
        <w:t xml:space="preserve">. </w:t>
      </w:r>
      <w:r w:rsidRPr="00E93DA9">
        <w:rPr>
          <w:sz w:val="28"/>
          <w:szCs w:val="28"/>
        </w:rPr>
        <w:t xml:space="preserve"> </w:t>
      </w:r>
    </w:p>
    <w:p w14:paraId="14853CEE" w14:textId="2C1AB30A" w:rsidR="00A06564" w:rsidRDefault="00A06564" w:rsidP="00A06564">
      <w:pPr>
        <w:pStyle w:val="a5"/>
        <w:numPr>
          <w:ilvl w:val="1"/>
          <w:numId w:val="10"/>
        </w:numPr>
        <w:tabs>
          <w:tab w:val="left" w:pos="1711"/>
        </w:tabs>
        <w:ind w:left="-284" w:firstLine="993"/>
        <w:rPr>
          <w:sz w:val="28"/>
          <w:szCs w:val="28"/>
        </w:rPr>
      </w:pPr>
      <w:r w:rsidRPr="00E93DA9">
        <w:rPr>
          <w:sz w:val="28"/>
          <w:szCs w:val="28"/>
        </w:rPr>
        <w:t xml:space="preserve">Кандидат в наставники должен иметь стаж работы в </w:t>
      </w:r>
      <w:r w:rsidR="00DB6FFB" w:rsidRPr="00E93DA9">
        <w:rPr>
          <w:sz w:val="28"/>
          <w:szCs w:val="28"/>
        </w:rPr>
        <w:t>ГБПОУ ГТМАУ</w:t>
      </w:r>
      <w:r w:rsidRPr="00E93DA9">
        <w:rPr>
          <w:sz w:val="28"/>
          <w:szCs w:val="28"/>
        </w:rPr>
        <w:t xml:space="preserve"> не менее трех лет, а также не иметь дисциплинарных взысканий</w:t>
      </w:r>
      <w:r w:rsidRPr="00A06564">
        <w:rPr>
          <w:sz w:val="28"/>
          <w:szCs w:val="28"/>
        </w:rPr>
        <w:t>, не снятых и (или) не погашенных на момент назначения его наставником.</w:t>
      </w:r>
    </w:p>
    <w:p w14:paraId="0A76E3CB" w14:textId="5EDB0CC1" w:rsidR="008B65E8" w:rsidRDefault="00854744" w:rsidP="00A06564">
      <w:pPr>
        <w:pStyle w:val="a5"/>
        <w:numPr>
          <w:ilvl w:val="1"/>
          <w:numId w:val="10"/>
        </w:numPr>
        <w:tabs>
          <w:tab w:val="left" w:pos="1711"/>
        </w:tabs>
        <w:ind w:left="-284" w:firstLine="993"/>
        <w:rPr>
          <w:sz w:val="28"/>
          <w:szCs w:val="28"/>
        </w:rPr>
      </w:pPr>
      <w:r w:rsidRPr="00854744">
        <w:rPr>
          <w:sz w:val="28"/>
          <w:szCs w:val="28"/>
        </w:rPr>
        <w:t>Наставничество осуществляется работником только на основании его письменного согласия. Работник выражает его путем подачи Работодателю соответствующего заявления либо проставлением отметки о согласии в письменном уведомлении о предложении стать наставником.</w:t>
      </w:r>
      <w:r>
        <w:rPr>
          <w:sz w:val="28"/>
          <w:szCs w:val="28"/>
        </w:rPr>
        <w:t xml:space="preserve"> </w:t>
      </w:r>
      <w:r w:rsidR="00924DD1">
        <w:rPr>
          <w:sz w:val="28"/>
          <w:szCs w:val="28"/>
        </w:rPr>
        <w:t>Р</w:t>
      </w:r>
      <w:r w:rsidR="008B65E8" w:rsidRPr="000817F9">
        <w:rPr>
          <w:sz w:val="28"/>
          <w:szCs w:val="28"/>
        </w:rPr>
        <w:t xml:space="preserve">аботник назначается наставником с его письменного согласия приказом </w:t>
      </w:r>
      <w:r w:rsidR="00924DD1">
        <w:rPr>
          <w:sz w:val="28"/>
          <w:szCs w:val="28"/>
        </w:rPr>
        <w:t>директора</w:t>
      </w:r>
      <w:r w:rsidR="008B65E8" w:rsidRPr="000817F9">
        <w:rPr>
          <w:sz w:val="28"/>
          <w:szCs w:val="28"/>
        </w:rPr>
        <w:t xml:space="preserve"> образовательной организации.</w:t>
      </w:r>
    </w:p>
    <w:p w14:paraId="5CE02E9A" w14:textId="6826559B" w:rsidR="00924DD1" w:rsidRDefault="00924DD1" w:rsidP="00924DD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924DD1">
        <w:rPr>
          <w:sz w:val="28"/>
          <w:szCs w:val="28"/>
        </w:rPr>
        <w:t>Уведомление о предложении стать наставником направляется работнику в письменной форме и содержит сведения о содержании, сроках и форме выполнения работы наставника, а также сведения о размере предлагаемой выплаты за наставничество.</w:t>
      </w:r>
    </w:p>
    <w:p w14:paraId="7EC01726" w14:textId="77777777" w:rsidR="00924DD1" w:rsidRPr="00924DD1" w:rsidRDefault="00924DD1" w:rsidP="00924DD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924DD1">
        <w:rPr>
          <w:sz w:val="28"/>
          <w:szCs w:val="28"/>
        </w:rPr>
        <w:t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14:paraId="434FEBB8" w14:textId="77777777" w:rsidR="00753981" w:rsidRPr="00E93DA9" w:rsidRDefault="00924DD1" w:rsidP="00DB6FFB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924DD1">
        <w:rPr>
          <w:sz w:val="28"/>
          <w:szCs w:val="28"/>
        </w:rPr>
        <w:t xml:space="preserve">Не позднее трех рабочих дней с момента заключения трудового договора или дополнительного соглашения с условием о наставничестве Работодатель издает приказ о назначении </w:t>
      </w:r>
      <w:r w:rsidRPr="00E93DA9">
        <w:rPr>
          <w:sz w:val="28"/>
          <w:szCs w:val="28"/>
        </w:rPr>
        <w:t>наставника. Наставник и наставляемый должны быть ознакомлены с данным приказом под подпись</w:t>
      </w:r>
      <w:r w:rsidR="00753981" w:rsidRPr="00E93DA9">
        <w:rPr>
          <w:sz w:val="28"/>
          <w:szCs w:val="28"/>
        </w:rPr>
        <w:t>.</w:t>
      </w:r>
    </w:p>
    <w:p w14:paraId="0A29F8BA" w14:textId="135CA703" w:rsidR="00DB6FFB" w:rsidRDefault="00DB6FFB" w:rsidP="00DB6FFB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E93DA9">
        <w:rPr>
          <w:sz w:val="28"/>
          <w:szCs w:val="28"/>
        </w:rPr>
        <w:t>Наставничество устанавливается на срок от одного до шести месяцев. Конкретный срок наставничества в каждом случае зависит от характера</w:t>
      </w:r>
      <w:r w:rsidRPr="00753981">
        <w:rPr>
          <w:sz w:val="28"/>
          <w:szCs w:val="28"/>
        </w:rPr>
        <w:t xml:space="preserve"> работы и профессиональной подготовки наставляемого. Срок наставничества может быть продлен приказом </w:t>
      </w:r>
      <w:r w:rsidR="00753981">
        <w:rPr>
          <w:sz w:val="28"/>
          <w:szCs w:val="28"/>
        </w:rPr>
        <w:t xml:space="preserve">директора техникума </w:t>
      </w:r>
      <w:r w:rsidRPr="00753981">
        <w:rPr>
          <w:sz w:val="28"/>
          <w:szCs w:val="28"/>
        </w:rPr>
        <w:t xml:space="preserve">на период временной нетрудоспособности наставляемого, а также на другие периоды, когда он </w:t>
      </w:r>
      <w:r w:rsidRPr="00753981">
        <w:rPr>
          <w:sz w:val="28"/>
          <w:szCs w:val="28"/>
        </w:rPr>
        <w:lastRenderedPageBreak/>
        <w:t>отсутствовал на работе.</w:t>
      </w:r>
    </w:p>
    <w:p w14:paraId="0737A641" w14:textId="30898D07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За одним наставником одновременно может быть закреплено не более трех наставляемых.</w:t>
      </w:r>
    </w:p>
    <w:p w14:paraId="7CF1C54E" w14:textId="0F338B2B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Наставничество осуществляется на основании индивидуальных планов мероприятий по наставничеству, составленных в отношении каждого наставляемого.</w:t>
      </w:r>
    </w:p>
    <w:p w14:paraId="622B3C4B" w14:textId="3E4D9360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По общему правилу наставничество прекращается, когда истекает его срок, установленный в трудовом договоре или дополнительном соглашении к трудовому договору работника, осуществляющего наставничество.</w:t>
      </w:r>
    </w:p>
    <w:p w14:paraId="2FB4E5EF" w14:textId="487B3DD7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Наставничество прекращается до истечения установленного срока в следующих случаях:</w:t>
      </w:r>
    </w:p>
    <w:p w14:paraId="01B778AE" w14:textId="77777777" w:rsidR="00753981" w:rsidRDefault="00753981" w:rsidP="007539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FFB" w:rsidRPr="00753981">
        <w:rPr>
          <w:sz w:val="28"/>
          <w:szCs w:val="28"/>
        </w:rPr>
        <w:t>наставник или наставляемый прекратил работать в Обществе;</w:t>
      </w:r>
    </w:p>
    <w:p w14:paraId="02E5A2B9" w14:textId="77777777" w:rsidR="00753981" w:rsidRDefault="00753981" w:rsidP="007539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FFB" w:rsidRPr="00753981">
        <w:rPr>
          <w:sz w:val="28"/>
          <w:szCs w:val="28"/>
        </w:rPr>
        <w:t>наставник или наставляемый отсутствует более 10 рабочих дней (из-за болезни и др.);</w:t>
      </w:r>
    </w:p>
    <w:p w14:paraId="6CDBAA12" w14:textId="77777777" w:rsidR="00753981" w:rsidRDefault="00753981" w:rsidP="007539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FFB" w:rsidRPr="00753981">
        <w:rPr>
          <w:sz w:val="28"/>
          <w:szCs w:val="28"/>
        </w:rPr>
        <w:t>наставник не выполняет обязанности, установленные настоящим Положением;</w:t>
      </w:r>
    </w:p>
    <w:p w14:paraId="0A37E1B3" w14:textId="77777777" w:rsidR="00753981" w:rsidRDefault="00753981" w:rsidP="007539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FFB" w:rsidRPr="00753981">
        <w:rPr>
          <w:sz w:val="28"/>
          <w:szCs w:val="28"/>
        </w:rPr>
        <w:t>перевод наставника или наставляемого на иную должность (профессию) или в другое структурное подразделение;</w:t>
      </w:r>
    </w:p>
    <w:p w14:paraId="59EBC1A5" w14:textId="09DB1F91" w:rsidR="00753981" w:rsidRDefault="00753981" w:rsidP="007539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FFB" w:rsidRPr="00753981">
        <w:rPr>
          <w:sz w:val="28"/>
          <w:szCs w:val="28"/>
        </w:rPr>
        <w:t>возникновение иных обстоятельств, препятствующих наставничеству</w:t>
      </w:r>
      <w:r>
        <w:rPr>
          <w:sz w:val="28"/>
          <w:szCs w:val="28"/>
        </w:rPr>
        <w:t>;</w:t>
      </w:r>
    </w:p>
    <w:p w14:paraId="14819B44" w14:textId="3EFCE524" w:rsidR="00DB6FFB" w:rsidRPr="00753981" w:rsidRDefault="00753981" w:rsidP="00753981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FFB" w:rsidRPr="00753981">
        <w:rPr>
          <w:sz w:val="28"/>
          <w:szCs w:val="28"/>
        </w:rPr>
        <w:t>неисполнение наставляемым своих обязанностей, установленных Положением</w:t>
      </w:r>
      <w:r>
        <w:rPr>
          <w:sz w:val="28"/>
          <w:szCs w:val="28"/>
        </w:rPr>
        <w:t>.</w:t>
      </w:r>
    </w:p>
    <w:p w14:paraId="4B2E434A" w14:textId="77777777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Работодатель имеет право досрочно отменить поручение об осуществлении наставничества, предупредив об этом наставника и наставляемого не менее чем за три рабочих дня.</w:t>
      </w:r>
    </w:p>
    <w:p w14:paraId="48D84194" w14:textId="77777777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В случаях, когда наставничество прекращается из-за причин, связанных с наставником, Работодатель как можно скорее находит для наставляемого нового наставника.</w:t>
      </w:r>
    </w:p>
    <w:p w14:paraId="2B58A07C" w14:textId="164214B9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По письменному ходатайству наставляемого Работодатель может заменить наставника. В таком случае с заменяемым и новым наставниками подписываются соответствующие дополнительные соглашения к их трудовым договорам, а затем издается приказ о замене. Работодатель должен ознакомить с ним под подпись нового и замененного наставников и наставляемого.</w:t>
      </w:r>
    </w:p>
    <w:p w14:paraId="02118719" w14:textId="2F98B611" w:rsidR="00DB6FFB" w:rsidRPr="00753981" w:rsidRDefault="00DB6FFB" w:rsidP="00753981">
      <w:pPr>
        <w:pStyle w:val="a5"/>
        <w:numPr>
          <w:ilvl w:val="1"/>
          <w:numId w:val="10"/>
        </w:numPr>
        <w:ind w:left="-284" w:firstLine="993"/>
        <w:rPr>
          <w:sz w:val="28"/>
          <w:szCs w:val="28"/>
        </w:rPr>
      </w:pPr>
      <w:r w:rsidRPr="00753981">
        <w:rPr>
          <w:sz w:val="28"/>
          <w:szCs w:val="28"/>
        </w:rPr>
        <w:t>По окончании периода наставничества наставник и наставляемый формируют каждый свой отчет о результатах наставничества и прилагают к нему характеристики, составленные в отношении друг друга. Отчет передается непосредственным руководителям наставника и наставляемого. Он направлен на совершенствование института наставничества в Обществе.</w:t>
      </w:r>
    </w:p>
    <w:p w14:paraId="5EACB35E" w14:textId="41E543A7" w:rsidR="00753981" w:rsidRPr="00753981" w:rsidRDefault="00753981" w:rsidP="00753981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E5EA02B" w14:textId="544BC3EF" w:rsidR="00753981" w:rsidRDefault="00753981" w:rsidP="00753981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>
        <w:rPr>
          <w:b w:val="0"/>
        </w:rPr>
        <w:t xml:space="preserve">Права и обязанности субъектов </w:t>
      </w:r>
      <w:r w:rsidRPr="000817F9">
        <w:rPr>
          <w:b w:val="0"/>
        </w:rPr>
        <w:t>системы</w:t>
      </w:r>
      <w:r w:rsidRPr="00753981">
        <w:rPr>
          <w:b w:val="0"/>
        </w:rPr>
        <w:t xml:space="preserve"> наставничества</w:t>
      </w:r>
    </w:p>
    <w:p w14:paraId="79A88748" w14:textId="77777777" w:rsidR="00D33F21" w:rsidRPr="00753981" w:rsidRDefault="00D33F21" w:rsidP="00D33F21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E0DA463" w14:textId="77777777" w:rsidR="008B65E8" w:rsidRPr="00D33F21" w:rsidRDefault="008B65E8" w:rsidP="00854744">
      <w:pPr>
        <w:pStyle w:val="a5"/>
        <w:numPr>
          <w:ilvl w:val="1"/>
          <w:numId w:val="10"/>
        </w:numPr>
        <w:tabs>
          <w:tab w:val="left" w:pos="1711"/>
        </w:tabs>
        <w:ind w:left="-284" w:firstLine="993"/>
        <w:rPr>
          <w:sz w:val="28"/>
          <w:szCs w:val="28"/>
        </w:rPr>
      </w:pPr>
      <w:r w:rsidRPr="00D33F21">
        <w:rPr>
          <w:sz w:val="28"/>
          <w:szCs w:val="28"/>
        </w:rPr>
        <w:t>Руководитель образовательной организации:</w:t>
      </w:r>
    </w:p>
    <w:p w14:paraId="6C8A0E36" w14:textId="1801FDE0" w:rsidR="00924DD1" w:rsidRDefault="00924DD1" w:rsidP="00924DD1">
      <w:pPr>
        <w:ind w:left="-284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65E8" w:rsidRPr="00924DD1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</w:t>
      </w:r>
      <w:r w:rsidR="00DE1B6A" w:rsidRPr="00924DD1">
        <w:rPr>
          <w:sz w:val="28"/>
          <w:szCs w:val="28"/>
        </w:rPr>
        <w:t xml:space="preserve"> н</w:t>
      </w:r>
      <w:r w:rsidR="008B65E8" w:rsidRPr="00924DD1">
        <w:rPr>
          <w:sz w:val="28"/>
          <w:szCs w:val="28"/>
        </w:rPr>
        <w:t>аставничества работников в образовательной организации;</w:t>
      </w:r>
    </w:p>
    <w:p w14:paraId="3EB2C7BD" w14:textId="155B59A0" w:rsidR="009802CA" w:rsidRPr="00924DD1" w:rsidRDefault="008B65E8" w:rsidP="00924DD1">
      <w:pPr>
        <w:ind w:left="-284" w:firstLine="993"/>
        <w:rPr>
          <w:sz w:val="28"/>
          <w:szCs w:val="28"/>
        </w:rPr>
      </w:pPr>
      <w:r w:rsidRPr="00924DD1">
        <w:rPr>
          <w:sz w:val="28"/>
          <w:szCs w:val="28"/>
        </w:rPr>
        <w:lastRenderedPageBreak/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641A859" w14:textId="77777777" w:rsidR="009802CA" w:rsidRPr="000817F9" w:rsidRDefault="008B65E8" w:rsidP="000B42B4">
      <w:pPr>
        <w:tabs>
          <w:tab w:val="left" w:pos="1260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Pr="000817F9" w:rsidRDefault="008B65E8" w:rsidP="000B42B4">
      <w:pPr>
        <w:tabs>
          <w:tab w:val="left" w:pos="1267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</w:t>
      </w:r>
      <w:r w:rsidRPr="000817F9">
        <w:rPr>
          <w:spacing w:val="-2"/>
          <w:sz w:val="28"/>
          <w:szCs w:val="28"/>
        </w:rPr>
        <w:t>организации;</w:t>
      </w:r>
    </w:p>
    <w:p w14:paraId="0DF52DA5" w14:textId="77777777" w:rsidR="009802CA" w:rsidRPr="000817F9" w:rsidRDefault="008B65E8" w:rsidP="000B42B4">
      <w:pPr>
        <w:tabs>
          <w:tab w:val="left" w:pos="1277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5C72BE96" w:rsidR="009802CA" w:rsidRPr="000817F9" w:rsidRDefault="008B65E8" w:rsidP="000B42B4">
      <w:pPr>
        <w:tabs>
          <w:tab w:val="left" w:pos="1277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способствует созданию сетевого взаимодействия в сфере наставничества, осуществляет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контакты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с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различными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учреждениями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организациями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проблемам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наставничества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(заключение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договоров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сотрудничестве, о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социальном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партнерстве,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проведение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координационных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совещаний,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участие в конференциях, форумах, </w:t>
      </w:r>
      <w:proofErr w:type="spellStart"/>
      <w:r w:rsidRPr="000817F9">
        <w:rPr>
          <w:sz w:val="28"/>
          <w:szCs w:val="28"/>
        </w:rPr>
        <w:t>вебинарах</w:t>
      </w:r>
      <w:proofErr w:type="spellEnd"/>
      <w:r w:rsidRPr="000817F9">
        <w:rPr>
          <w:sz w:val="28"/>
          <w:szCs w:val="28"/>
        </w:rPr>
        <w:t xml:space="preserve">, семинарах по проблемам наставничества и </w:t>
      </w:r>
      <w:r w:rsidRPr="000817F9">
        <w:rPr>
          <w:spacing w:val="-2"/>
          <w:sz w:val="28"/>
          <w:szCs w:val="28"/>
        </w:rPr>
        <w:t>т.п.);</w:t>
      </w:r>
    </w:p>
    <w:p w14:paraId="18ECBDFC" w14:textId="676B2308" w:rsidR="008B65E8" w:rsidRPr="000817F9" w:rsidRDefault="008B65E8" w:rsidP="000B42B4">
      <w:pPr>
        <w:tabs>
          <w:tab w:val="left" w:pos="1277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способствует организации условий для непрерывного повышения профессионального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мастерства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педагогических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работников,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аккумулирования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и распространения лучших практик наставничества работников.</w:t>
      </w:r>
    </w:p>
    <w:p w14:paraId="4D412C4F" w14:textId="77777777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  <w:szCs w:val="28"/>
        </w:rPr>
      </w:pPr>
      <w:r w:rsidRPr="000817F9">
        <w:rPr>
          <w:sz w:val="28"/>
          <w:szCs w:val="28"/>
        </w:rPr>
        <w:t>Куратор</w:t>
      </w:r>
      <w:r w:rsidRPr="000817F9">
        <w:rPr>
          <w:spacing w:val="-7"/>
          <w:sz w:val="28"/>
          <w:szCs w:val="28"/>
        </w:rPr>
        <w:t xml:space="preserve"> </w:t>
      </w:r>
      <w:r w:rsidRPr="000817F9">
        <w:rPr>
          <w:sz w:val="28"/>
          <w:szCs w:val="28"/>
        </w:rPr>
        <w:t>реализации</w:t>
      </w:r>
      <w:r w:rsidRPr="000817F9">
        <w:rPr>
          <w:spacing w:val="-7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программ</w:t>
      </w:r>
      <w:r w:rsidRPr="000817F9">
        <w:rPr>
          <w:spacing w:val="-6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наставничества:</w:t>
      </w:r>
    </w:p>
    <w:p w14:paraId="35BB5710" w14:textId="77777777" w:rsidR="009802CA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14:paraId="10043102" w14:textId="59422A93" w:rsidR="009802CA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своевременно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(не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менее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одного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раза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год)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актуализирует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информацию о наличии в образовательной организации </w:t>
      </w:r>
      <w:r w:rsidR="003C1885">
        <w:rPr>
          <w:sz w:val="28"/>
          <w:szCs w:val="28"/>
        </w:rPr>
        <w:t>работников</w:t>
      </w:r>
      <w:r w:rsidRPr="000817F9">
        <w:rPr>
          <w:sz w:val="28"/>
          <w:szCs w:val="28"/>
        </w:rPr>
        <w:t>, которых необходимо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включить в наставническую деятельность в качестве наставляемых;</w:t>
      </w:r>
    </w:p>
    <w:p w14:paraId="6584DC37" w14:textId="65E11400" w:rsidR="009802CA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предлагает руководителю образовательной организации для утверждения состава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методического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объединения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наставников;</w:t>
      </w:r>
    </w:p>
    <w:p w14:paraId="2D71C9E2" w14:textId="5ECC3CBB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разрабатывает Дорожную карту (план мероприятий) по реализации Положения</w:t>
      </w:r>
      <w:r w:rsidRPr="000817F9">
        <w:rPr>
          <w:spacing w:val="-3"/>
          <w:sz w:val="28"/>
          <w:szCs w:val="28"/>
        </w:rPr>
        <w:t xml:space="preserve"> </w:t>
      </w:r>
      <w:r w:rsidRPr="000817F9">
        <w:rPr>
          <w:sz w:val="28"/>
          <w:szCs w:val="28"/>
        </w:rPr>
        <w:t>о</w:t>
      </w:r>
      <w:r w:rsidRPr="000817F9">
        <w:rPr>
          <w:spacing w:val="-2"/>
          <w:sz w:val="28"/>
          <w:szCs w:val="28"/>
        </w:rPr>
        <w:t xml:space="preserve"> </w:t>
      </w:r>
      <w:r w:rsidRPr="000817F9">
        <w:rPr>
          <w:sz w:val="28"/>
          <w:szCs w:val="28"/>
        </w:rPr>
        <w:t>системе</w:t>
      </w:r>
      <w:r w:rsidRPr="000817F9">
        <w:rPr>
          <w:spacing w:val="-1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наставничества</w:t>
      </w:r>
      <w:r w:rsidRPr="000817F9">
        <w:rPr>
          <w:spacing w:val="-4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работников</w:t>
      </w:r>
      <w:r w:rsidRPr="000817F9">
        <w:rPr>
          <w:spacing w:val="-2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-6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образовательной </w:t>
      </w:r>
      <w:r w:rsidRPr="000817F9">
        <w:rPr>
          <w:spacing w:val="-2"/>
          <w:sz w:val="28"/>
          <w:szCs w:val="28"/>
        </w:rPr>
        <w:t>организации;</w:t>
      </w:r>
    </w:p>
    <w:p w14:paraId="72E9CC98" w14:textId="296DEA15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персонифициро</w:t>
      </w:r>
      <w:r w:rsidR="000E388B" w:rsidRPr="000817F9">
        <w:rPr>
          <w:sz w:val="28"/>
          <w:szCs w:val="28"/>
        </w:rPr>
        <w:t>ванный учет</w:t>
      </w:r>
      <w:r w:rsidRPr="000817F9">
        <w:rPr>
          <w:spacing w:val="73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наставников</w:t>
      </w:r>
      <w:r w:rsidRPr="000817F9">
        <w:rPr>
          <w:spacing w:val="71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73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наставляемых,</w:t>
      </w:r>
      <w:r w:rsidRPr="000817F9">
        <w:rPr>
          <w:spacing w:val="72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72"/>
          <w:sz w:val="28"/>
          <w:szCs w:val="28"/>
        </w:rPr>
        <w:t xml:space="preserve"> </w:t>
      </w:r>
      <w:r w:rsidRPr="000817F9">
        <w:rPr>
          <w:sz w:val="28"/>
          <w:szCs w:val="28"/>
        </w:rPr>
        <w:t>том</w:t>
      </w:r>
      <w:r w:rsidRPr="000817F9">
        <w:rPr>
          <w:spacing w:val="72"/>
          <w:sz w:val="28"/>
          <w:szCs w:val="28"/>
        </w:rPr>
        <w:t xml:space="preserve"> </w:t>
      </w:r>
      <w:r w:rsidRPr="000817F9">
        <w:rPr>
          <w:sz w:val="28"/>
          <w:szCs w:val="28"/>
        </w:rPr>
        <w:t>числе</w:t>
      </w:r>
      <w:r w:rsidRPr="000817F9">
        <w:rPr>
          <w:spacing w:val="72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72"/>
          <w:sz w:val="28"/>
          <w:szCs w:val="28"/>
        </w:rPr>
        <w:t xml:space="preserve"> </w:t>
      </w:r>
      <w:r w:rsidRPr="000817F9">
        <w:rPr>
          <w:sz w:val="28"/>
          <w:szCs w:val="28"/>
        </w:rPr>
        <w:t>цифровом</w:t>
      </w:r>
      <w:r w:rsidRPr="000817F9">
        <w:rPr>
          <w:spacing w:val="72"/>
          <w:sz w:val="28"/>
          <w:szCs w:val="28"/>
        </w:rPr>
        <w:t xml:space="preserve"> </w:t>
      </w:r>
      <w:r w:rsidRPr="000817F9">
        <w:rPr>
          <w:sz w:val="28"/>
          <w:szCs w:val="28"/>
        </w:rPr>
        <w:t>формате с использованием ресурсов Интернета – официального сайта образовательной организации/страницы, социальных се</w:t>
      </w:r>
      <w:r w:rsidR="00DF36D1" w:rsidRPr="000817F9">
        <w:rPr>
          <w:sz w:val="28"/>
          <w:szCs w:val="28"/>
        </w:rPr>
        <w:t>тей;</w:t>
      </w:r>
    </w:p>
    <w:p w14:paraId="695745ED" w14:textId="32F8662E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осуществляет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координацию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деятельности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по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069D4D79" w14:textId="0216985E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организует повышение уровня профессионального мастерства наставников,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в том числе на </w:t>
      </w:r>
      <w:proofErr w:type="spellStart"/>
      <w:r w:rsidRPr="000817F9">
        <w:rPr>
          <w:sz w:val="28"/>
          <w:szCs w:val="28"/>
        </w:rPr>
        <w:t>стажировочных</w:t>
      </w:r>
      <w:proofErr w:type="spellEnd"/>
      <w:r w:rsidRPr="000817F9">
        <w:rPr>
          <w:sz w:val="28"/>
          <w:szCs w:val="28"/>
        </w:rPr>
        <w:t xml:space="preserve"> площадках и в базовых </w:t>
      </w:r>
      <w:r w:rsidR="003C1885">
        <w:rPr>
          <w:sz w:val="28"/>
          <w:szCs w:val="28"/>
        </w:rPr>
        <w:t>техникумах</w:t>
      </w:r>
      <w:r w:rsidRPr="000817F9">
        <w:rPr>
          <w:sz w:val="28"/>
          <w:szCs w:val="28"/>
        </w:rPr>
        <w:t xml:space="preserve"> с привлечением наставников из других образовательных организаций;</w:t>
      </w:r>
    </w:p>
    <w:p w14:paraId="552D7BD1" w14:textId="77777777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курирует процесс разработки и реализации персонализированных </w:t>
      </w:r>
      <w:r w:rsidRPr="000817F9">
        <w:rPr>
          <w:sz w:val="28"/>
          <w:szCs w:val="28"/>
        </w:rPr>
        <w:lastRenderedPageBreak/>
        <w:t xml:space="preserve">программ </w:t>
      </w:r>
      <w:r w:rsidRPr="000817F9">
        <w:rPr>
          <w:spacing w:val="-2"/>
          <w:sz w:val="28"/>
          <w:szCs w:val="28"/>
        </w:rPr>
        <w:t>наставничества;</w:t>
      </w:r>
    </w:p>
    <w:p w14:paraId="1D8884F6" w14:textId="01460E8B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организует совместно с руководителем образовательной организации мониторинг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реализации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системы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наставничества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педагогических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работников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 образовательной организации;</w:t>
      </w:r>
    </w:p>
    <w:p w14:paraId="3666D80C" w14:textId="0B43A735" w:rsidR="00DF36D1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работников,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формирует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итоговый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аналитический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отчет о реализации</w:t>
      </w:r>
      <w:r w:rsidR="00DE1B6A">
        <w:rPr>
          <w:sz w:val="28"/>
          <w:szCs w:val="28"/>
        </w:rPr>
        <w:t xml:space="preserve"> </w:t>
      </w:r>
      <w:r w:rsidRPr="000817F9">
        <w:rPr>
          <w:sz w:val="28"/>
          <w:szCs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0817F9" w:rsidRDefault="008B65E8" w:rsidP="000B42B4">
      <w:pPr>
        <w:tabs>
          <w:tab w:val="left" w:pos="142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</w:t>
      </w:r>
      <w:r w:rsidRPr="000817F9">
        <w:rPr>
          <w:spacing w:val="-2"/>
          <w:sz w:val="28"/>
          <w:szCs w:val="28"/>
        </w:rPr>
        <w:t>.</w:t>
      </w:r>
    </w:p>
    <w:p w14:paraId="1A52D113" w14:textId="77777777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  <w:szCs w:val="28"/>
        </w:rPr>
      </w:pPr>
      <w:r w:rsidRPr="000817F9">
        <w:rPr>
          <w:sz w:val="28"/>
          <w:szCs w:val="28"/>
        </w:rPr>
        <w:t xml:space="preserve">Методическое объединение наставников/комиссия/совет (при его </w:t>
      </w:r>
      <w:r w:rsidRPr="000817F9">
        <w:rPr>
          <w:spacing w:val="-2"/>
          <w:sz w:val="28"/>
          <w:szCs w:val="28"/>
        </w:rPr>
        <w:t>наличии):</w:t>
      </w:r>
    </w:p>
    <w:p w14:paraId="6D43658C" w14:textId="77777777" w:rsidR="00CA5DC4" w:rsidRPr="000817F9" w:rsidRDefault="008B65E8" w:rsidP="000B42B4">
      <w:pPr>
        <w:tabs>
          <w:tab w:val="left" w:pos="1267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совместно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куратором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принимает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участие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разработке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локальных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актов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разрабатывает, апробирует и реализует персонализированные программы наставничества,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содержание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которых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соответствует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запросу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отдельных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педагогов и групп педагогических работников;</w:t>
      </w:r>
    </w:p>
    <w:p w14:paraId="6CC9E4F0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3D8F5787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175874E8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осуществляет организационно-педагогическое, учебно-методическое, обеспечение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реализации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персонализированных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программ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наставничества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 образовательной организации;</w:t>
      </w:r>
    </w:p>
    <w:p w14:paraId="5C8F3DA8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57064666" w14:textId="77777777" w:rsidR="00CA5DC4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0817F9" w:rsidRDefault="008B65E8" w:rsidP="000B42B4">
      <w:pPr>
        <w:tabs>
          <w:tab w:val="left" w:pos="1286"/>
        </w:tabs>
        <w:ind w:left="-284" w:firstLine="661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принимает участие в формировании банка лучших практик наставничества </w:t>
      </w:r>
      <w:r w:rsidRPr="000817F9">
        <w:rPr>
          <w:spacing w:val="-2"/>
          <w:sz w:val="28"/>
          <w:szCs w:val="28"/>
        </w:rPr>
        <w:t>педагогических</w:t>
      </w:r>
      <w:r w:rsidRPr="000817F9">
        <w:rPr>
          <w:sz w:val="28"/>
          <w:szCs w:val="28"/>
        </w:rPr>
        <w:tab/>
      </w:r>
      <w:r w:rsidRPr="000817F9">
        <w:rPr>
          <w:spacing w:val="-2"/>
          <w:sz w:val="28"/>
          <w:szCs w:val="28"/>
        </w:rPr>
        <w:t>работников,</w:t>
      </w:r>
      <w:r w:rsidRPr="000817F9">
        <w:rPr>
          <w:sz w:val="28"/>
          <w:szCs w:val="28"/>
        </w:rPr>
        <w:tab/>
      </w:r>
      <w:r w:rsidRPr="000817F9">
        <w:rPr>
          <w:spacing w:val="-2"/>
          <w:sz w:val="28"/>
          <w:szCs w:val="28"/>
        </w:rPr>
        <w:t>информационном</w:t>
      </w:r>
      <w:r w:rsidRPr="000817F9">
        <w:rPr>
          <w:sz w:val="28"/>
          <w:szCs w:val="28"/>
        </w:rPr>
        <w:tab/>
      </w:r>
      <w:r w:rsidRPr="000817F9">
        <w:rPr>
          <w:spacing w:val="-2"/>
          <w:sz w:val="28"/>
          <w:szCs w:val="28"/>
        </w:rPr>
        <w:t xml:space="preserve">сопровождении </w:t>
      </w:r>
      <w:r w:rsidRPr="000817F9">
        <w:rPr>
          <w:sz w:val="28"/>
          <w:szCs w:val="28"/>
        </w:rPr>
        <w:t xml:space="preserve">персонализированных программ наставничества на сайте (специализированной </w:t>
      </w:r>
      <w:r w:rsidRPr="000817F9">
        <w:rPr>
          <w:sz w:val="28"/>
          <w:szCs w:val="28"/>
        </w:rPr>
        <w:lastRenderedPageBreak/>
        <w:t>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персонализированную программу наставничества (далее</w:t>
      </w:r>
      <w:r w:rsidR="007C284C" w:rsidRPr="000817F9">
        <w:rPr>
          <w:rFonts w:ascii="Times New Roman" w:hAnsi="Times New Roman" w:cs="Times New Roman"/>
          <w:sz w:val="28"/>
          <w:szCs w:val="28"/>
        </w:rPr>
        <w:t xml:space="preserve"> – </w:t>
      </w:r>
      <w:r w:rsidRPr="000817F9">
        <w:rPr>
          <w:rFonts w:ascii="Times New Roman" w:hAnsi="Times New Roman" w:cs="Times New Roman"/>
          <w:sz w:val="28"/>
          <w:szCs w:val="28"/>
        </w:rPr>
        <w:t>программа).</w:t>
      </w:r>
    </w:p>
    <w:p w14:paraId="1ACDE26D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Программа может включать:</w:t>
      </w:r>
    </w:p>
    <w:p w14:paraId="67742C23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6ECE31EC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775E2A8F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14:paraId="262D21AD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14:paraId="2C71B501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2139A1F6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Программа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В зависимости от производственных условий наставник и лицо, в отношении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0817F9" w:rsidRDefault="008B65E8" w:rsidP="000B42B4">
      <w:pPr>
        <w:pStyle w:val="ConsPlusNormal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7F9">
        <w:rPr>
          <w:rFonts w:ascii="Times New Roman" w:hAnsi="Times New Roman" w:cs="Times New Roman"/>
          <w:sz w:val="28"/>
          <w:szCs w:val="28"/>
        </w:rPr>
        <w:t>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28B80E9F" w14:textId="77777777" w:rsidR="008B65E8" w:rsidRPr="000817F9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0817F9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0817F9">
        <w:rPr>
          <w:b w:val="0"/>
        </w:rPr>
        <w:t>Права</w:t>
      </w:r>
      <w:r w:rsidRPr="000817F9">
        <w:rPr>
          <w:b w:val="0"/>
          <w:spacing w:val="-3"/>
        </w:rPr>
        <w:t xml:space="preserve"> </w:t>
      </w:r>
      <w:r w:rsidRPr="000817F9">
        <w:rPr>
          <w:b w:val="0"/>
        </w:rPr>
        <w:t>и</w:t>
      </w:r>
      <w:r w:rsidRPr="000817F9">
        <w:rPr>
          <w:b w:val="0"/>
          <w:spacing w:val="-6"/>
        </w:rPr>
        <w:t xml:space="preserve"> </w:t>
      </w:r>
      <w:r w:rsidRPr="000817F9">
        <w:rPr>
          <w:b w:val="0"/>
        </w:rPr>
        <w:t>обязанности</w:t>
      </w:r>
      <w:r w:rsidRPr="000817F9">
        <w:rPr>
          <w:b w:val="0"/>
          <w:spacing w:val="-4"/>
        </w:rPr>
        <w:t xml:space="preserve"> </w:t>
      </w:r>
      <w:r w:rsidRPr="000817F9">
        <w:rPr>
          <w:b w:val="0"/>
          <w:spacing w:val="-2"/>
        </w:rPr>
        <w:t>наставника</w:t>
      </w:r>
    </w:p>
    <w:p w14:paraId="1A275917" w14:textId="77777777" w:rsidR="000F365E" w:rsidRPr="000817F9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0817F9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  <w:szCs w:val="28"/>
        </w:rPr>
      </w:pPr>
      <w:r w:rsidRPr="000817F9">
        <w:rPr>
          <w:sz w:val="28"/>
          <w:szCs w:val="28"/>
        </w:rPr>
        <w:t>Права</w:t>
      </w:r>
      <w:r w:rsidRPr="000817F9">
        <w:rPr>
          <w:spacing w:val="-5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наставника:</w:t>
      </w:r>
    </w:p>
    <w:p w14:paraId="6858064D" w14:textId="77777777" w:rsidR="000F365E" w:rsidRPr="000817F9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6B2158BF" w14:textId="77777777" w:rsidR="005D3F73" w:rsidRDefault="008B65E8" w:rsidP="005D3F73">
      <w:pPr>
        <w:tabs>
          <w:tab w:val="left" w:pos="1315"/>
        </w:tabs>
        <w:spacing w:before="2"/>
        <w:ind w:left="-284" w:firstLine="710"/>
        <w:jc w:val="both"/>
        <w:rPr>
          <w:sz w:val="28"/>
          <w:szCs w:val="28"/>
        </w:rPr>
      </w:pPr>
      <w:r w:rsidRPr="000817F9">
        <w:rPr>
          <w:sz w:val="28"/>
          <w:szCs w:val="28"/>
        </w:rPr>
        <w:lastRenderedPageBreak/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70F522AD" w14:textId="12769AE7" w:rsidR="005D3F73" w:rsidRPr="005D3F73" w:rsidRDefault="005D3F73" w:rsidP="005D3F73">
      <w:pPr>
        <w:tabs>
          <w:tab w:val="left" w:pos="1315"/>
        </w:tabs>
        <w:spacing w:before="2"/>
        <w:ind w:left="-284" w:firstLine="710"/>
        <w:jc w:val="both"/>
        <w:rPr>
          <w:sz w:val="28"/>
          <w:szCs w:val="28"/>
        </w:rPr>
      </w:pPr>
      <w:r w:rsidRPr="005D3F73">
        <w:rPr>
          <w:sz w:val="28"/>
          <w:szCs w:val="28"/>
        </w:rPr>
        <w:t>принимать участие в обсуждении вопросов, связанных с исполнением трудовых обязанностей наставляемого, с его непосредственным руководителем;</w:t>
      </w:r>
    </w:p>
    <w:p w14:paraId="02D32C03" w14:textId="0414164F" w:rsidR="005D3F73" w:rsidRPr="005D3F73" w:rsidRDefault="005D3F73" w:rsidP="005D3F73">
      <w:pPr>
        <w:tabs>
          <w:tab w:val="left" w:pos="1315"/>
        </w:tabs>
        <w:spacing w:before="2"/>
        <w:ind w:left="-284" w:firstLine="710"/>
        <w:jc w:val="both"/>
        <w:rPr>
          <w:sz w:val="28"/>
          <w:szCs w:val="28"/>
        </w:rPr>
      </w:pPr>
      <w:r w:rsidRPr="005D3F73">
        <w:rPr>
          <w:sz w:val="28"/>
          <w:szCs w:val="28"/>
        </w:rPr>
        <w:t>давать наставляемому рекомендации, направленные на более эффективное выполнение им трудовых обязанностей;</w:t>
      </w:r>
    </w:p>
    <w:p w14:paraId="7A4C17DA" w14:textId="799BC16B" w:rsidR="005D3F73" w:rsidRPr="005D3F73" w:rsidRDefault="005D3F73" w:rsidP="005D3F73">
      <w:pPr>
        <w:tabs>
          <w:tab w:val="left" w:pos="1315"/>
        </w:tabs>
        <w:spacing w:before="2"/>
        <w:ind w:left="-284" w:firstLine="710"/>
        <w:jc w:val="both"/>
        <w:rPr>
          <w:sz w:val="28"/>
          <w:szCs w:val="28"/>
        </w:rPr>
      </w:pPr>
      <w:r w:rsidRPr="005D3F73">
        <w:rPr>
          <w:sz w:val="28"/>
          <w:szCs w:val="28"/>
        </w:rPr>
        <w:t>вносить свои предложения в индивидуальный план мероприятий по наставничеству;</w:t>
      </w:r>
    </w:p>
    <w:p w14:paraId="543BEFD7" w14:textId="317ABE2E" w:rsidR="005D3F73" w:rsidRPr="005D3F73" w:rsidRDefault="005D3F73" w:rsidP="005D3F73">
      <w:pPr>
        <w:tabs>
          <w:tab w:val="left" w:pos="1315"/>
        </w:tabs>
        <w:spacing w:before="2"/>
        <w:ind w:left="-284" w:firstLine="710"/>
        <w:jc w:val="both"/>
        <w:rPr>
          <w:sz w:val="28"/>
          <w:szCs w:val="28"/>
        </w:rPr>
      </w:pPr>
      <w:r w:rsidRPr="005D3F73">
        <w:rPr>
          <w:sz w:val="28"/>
          <w:szCs w:val="28"/>
        </w:rPr>
        <w:t>контролировать своевременность исполнения наставляемым трудовых обязанностей;</w:t>
      </w:r>
    </w:p>
    <w:p w14:paraId="2C1A7E54" w14:textId="666E435D" w:rsidR="000F365E" w:rsidRPr="000817F9" w:rsidRDefault="005D3F73" w:rsidP="005D3F73">
      <w:pPr>
        <w:tabs>
          <w:tab w:val="left" w:pos="1310"/>
        </w:tabs>
        <w:spacing w:before="2"/>
        <w:ind w:left="-284" w:firstLine="710"/>
        <w:jc w:val="both"/>
        <w:rPr>
          <w:sz w:val="28"/>
          <w:szCs w:val="28"/>
        </w:rPr>
      </w:pPr>
      <w:r w:rsidRPr="005D3F73">
        <w:rPr>
          <w:sz w:val="28"/>
          <w:szCs w:val="28"/>
        </w:rPr>
        <w:t xml:space="preserve">досрочно отказаться </w:t>
      </w:r>
      <w:r>
        <w:rPr>
          <w:sz w:val="28"/>
          <w:szCs w:val="28"/>
        </w:rPr>
        <w:t xml:space="preserve">от осуществления наставничества, </w:t>
      </w:r>
      <w:r w:rsidR="008B65E8" w:rsidRPr="000817F9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22B5D75C" w14:textId="0F6D2127" w:rsidR="008B65E8" w:rsidRPr="000817F9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817F9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  <w:szCs w:val="28"/>
        </w:rPr>
      </w:pPr>
      <w:r w:rsidRPr="000817F9">
        <w:rPr>
          <w:sz w:val="28"/>
          <w:szCs w:val="28"/>
        </w:rPr>
        <w:t>Обязанности</w:t>
      </w:r>
      <w:r w:rsidRPr="000817F9">
        <w:rPr>
          <w:spacing w:val="-10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наставника:</w:t>
      </w:r>
    </w:p>
    <w:p w14:paraId="2A428852" w14:textId="38B3FC72" w:rsidR="000F365E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64494C8B" w14:textId="65C3139B" w:rsidR="007D7E63" w:rsidRPr="007D7E63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>участвовать в разработке руководителем структурного подразделения наставляемого индивидуального плана мероприятий по наставничеству с учетом общеобразовательной и специальной подготовки наставляемого;</w:t>
      </w:r>
    </w:p>
    <w:p w14:paraId="6B0A5F9D" w14:textId="4BF222F2" w:rsidR="007D7E63" w:rsidRPr="007D7E63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 xml:space="preserve">содействовать ознакомлению наставляемого с его трудовыми обязанностями, основными направлениями деятельности и организацией работы в </w:t>
      </w:r>
      <w:r>
        <w:rPr>
          <w:sz w:val="28"/>
          <w:szCs w:val="28"/>
        </w:rPr>
        <w:t>техникуме</w:t>
      </w:r>
      <w:r w:rsidRPr="007D7E63">
        <w:rPr>
          <w:sz w:val="28"/>
          <w:szCs w:val="28"/>
        </w:rPr>
        <w:t>;</w:t>
      </w:r>
    </w:p>
    <w:p w14:paraId="0802F230" w14:textId="411249E6" w:rsidR="007D7E63" w:rsidRPr="007D7E63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>оказывать наставляемому помощь в овладении избранной профессией, практическими приемами и способами качественного выполнения рабочих задач и поручений, выявлять и совместно устранять допущенные ошибки;</w:t>
      </w:r>
    </w:p>
    <w:p w14:paraId="7411E17E" w14:textId="731CFB8F" w:rsidR="007D7E63" w:rsidRPr="007D7E63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6D04989B" w14:textId="404BB1D7" w:rsidR="007D7E63" w:rsidRPr="007D7E63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 xml:space="preserve">своевременно осуществлять контроль </w:t>
      </w:r>
      <w:proofErr w:type="gramStart"/>
      <w:r w:rsidRPr="007D7E63">
        <w:rPr>
          <w:sz w:val="28"/>
          <w:szCs w:val="28"/>
        </w:rPr>
        <w:t>за выполнением</w:t>
      </w:r>
      <w:proofErr w:type="gramEnd"/>
      <w:r w:rsidRPr="007D7E63">
        <w:rPr>
          <w:sz w:val="28"/>
          <w:szCs w:val="28"/>
        </w:rPr>
        <w:t xml:space="preserve"> наставляемым его трудовых обязанностей;</w:t>
      </w:r>
    </w:p>
    <w:p w14:paraId="645F59A2" w14:textId="3C1BB073" w:rsidR="007D7E63" w:rsidRPr="007D7E63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>формировать у наставляемого ответственное отношение к работе и внимательное отношение к коллегам;</w:t>
      </w:r>
    </w:p>
    <w:p w14:paraId="6BE867D8" w14:textId="732026CC" w:rsidR="007D7E63" w:rsidRPr="000817F9" w:rsidRDefault="007D7E63" w:rsidP="007D7E63">
      <w:pPr>
        <w:pStyle w:val="a5"/>
        <w:spacing w:line="321" w:lineRule="exact"/>
        <w:ind w:left="-284"/>
        <w:rPr>
          <w:sz w:val="28"/>
          <w:szCs w:val="28"/>
        </w:rPr>
      </w:pPr>
      <w:r w:rsidRPr="007D7E63">
        <w:rPr>
          <w:sz w:val="28"/>
          <w:szCs w:val="28"/>
        </w:rPr>
        <w:t>корректировать поведение наставляемого на работе,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005E4BAE" w14:textId="77777777" w:rsidR="000F365E" w:rsidRPr="000817F9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Pr="000817F9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t>осуществлять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включение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молодого/начинающего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специалиста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общественную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жизнь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коллектива,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содействовать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расширению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общекультурного и профессионального кругозора, в </w:t>
      </w:r>
      <w:proofErr w:type="spellStart"/>
      <w:r w:rsidRPr="000817F9">
        <w:rPr>
          <w:sz w:val="28"/>
          <w:szCs w:val="28"/>
        </w:rPr>
        <w:t>т.ч</w:t>
      </w:r>
      <w:proofErr w:type="spellEnd"/>
      <w:r w:rsidRPr="000817F9">
        <w:rPr>
          <w:sz w:val="28"/>
          <w:szCs w:val="28"/>
        </w:rPr>
        <w:t>. и на личном примере;</w:t>
      </w:r>
    </w:p>
    <w:p w14:paraId="4048DE35" w14:textId="401E71C9" w:rsidR="000F365E" w:rsidRPr="000817F9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lastRenderedPageBreak/>
        <w:t>создавать</w:t>
      </w:r>
      <w:r w:rsidR="00B733E5" w:rsidRPr="000817F9">
        <w:rPr>
          <w:spacing w:val="65"/>
          <w:sz w:val="28"/>
          <w:szCs w:val="28"/>
        </w:rPr>
        <w:t xml:space="preserve"> </w:t>
      </w:r>
      <w:r w:rsidRPr="000817F9">
        <w:rPr>
          <w:sz w:val="28"/>
          <w:szCs w:val="28"/>
        </w:rPr>
        <w:t>условия</w:t>
      </w:r>
      <w:r w:rsidRPr="000817F9">
        <w:rPr>
          <w:spacing w:val="65"/>
          <w:sz w:val="28"/>
          <w:szCs w:val="28"/>
        </w:rPr>
        <w:t xml:space="preserve"> </w:t>
      </w:r>
      <w:r w:rsidRPr="000817F9">
        <w:rPr>
          <w:sz w:val="28"/>
          <w:szCs w:val="28"/>
        </w:rPr>
        <w:t>для</w:t>
      </w:r>
      <w:r w:rsidRPr="000817F9">
        <w:rPr>
          <w:spacing w:val="66"/>
          <w:sz w:val="28"/>
          <w:szCs w:val="28"/>
        </w:rPr>
        <w:t xml:space="preserve"> </w:t>
      </w:r>
      <w:r w:rsidRPr="000817F9">
        <w:rPr>
          <w:sz w:val="28"/>
          <w:szCs w:val="28"/>
        </w:rPr>
        <w:t>созидания</w:t>
      </w:r>
      <w:r w:rsidRPr="000817F9">
        <w:rPr>
          <w:spacing w:val="65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65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научного</w:t>
      </w:r>
      <w:r w:rsidRPr="000817F9">
        <w:rPr>
          <w:spacing w:val="65"/>
          <w:sz w:val="28"/>
          <w:szCs w:val="28"/>
        </w:rPr>
        <w:t xml:space="preserve"> </w:t>
      </w:r>
      <w:r w:rsidRPr="000817F9">
        <w:rPr>
          <w:sz w:val="28"/>
          <w:szCs w:val="28"/>
        </w:rPr>
        <w:t>поиска,</w:t>
      </w:r>
      <w:r w:rsidR="00B733E5" w:rsidRPr="000817F9">
        <w:rPr>
          <w:spacing w:val="66"/>
          <w:sz w:val="28"/>
          <w:szCs w:val="28"/>
        </w:rPr>
        <w:t xml:space="preserve"> </w:t>
      </w:r>
      <w:r w:rsidRPr="000817F9">
        <w:rPr>
          <w:sz w:val="28"/>
          <w:szCs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Pr="000817F9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t xml:space="preserve">содействовать укреплению и повышению уровня престижности преподавательской деятельности, </w:t>
      </w:r>
      <w:r w:rsidR="00D44D24" w:rsidRPr="000817F9">
        <w:rPr>
          <w:sz w:val="28"/>
          <w:szCs w:val="28"/>
        </w:rPr>
        <w:t xml:space="preserve">организовать </w:t>
      </w:r>
      <w:r w:rsidRPr="000817F9">
        <w:rPr>
          <w:sz w:val="28"/>
          <w:szCs w:val="28"/>
        </w:rPr>
        <w:t>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Pr="000817F9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5794CB8D" w14:textId="27015DCB" w:rsidR="008B65E8" w:rsidRPr="000817F9" w:rsidRDefault="008B65E8" w:rsidP="000B42B4">
      <w:pPr>
        <w:pStyle w:val="a5"/>
        <w:spacing w:line="321" w:lineRule="exact"/>
        <w:ind w:left="-284"/>
        <w:rPr>
          <w:sz w:val="28"/>
          <w:szCs w:val="28"/>
        </w:rPr>
      </w:pPr>
      <w:r w:rsidRPr="000817F9">
        <w:rPr>
          <w:sz w:val="28"/>
          <w:szCs w:val="28"/>
        </w:rPr>
        <w:t>рекомендовать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участие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наставляемого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профессиональных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 xml:space="preserve">региональных и федеральных конкурсах, оказывать всестороннюю поддержку и методическое </w:t>
      </w:r>
      <w:r w:rsidRPr="000817F9">
        <w:rPr>
          <w:spacing w:val="-2"/>
          <w:sz w:val="28"/>
          <w:szCs w:val="28"/>
        </w:rPr>
        <w:t>сопровождение.</w:t>
      </w:r>
    </w:p>
    <w:p w14:paraId="412823AF" w14:textId="51DAE7E4" w:rsidR="00B733E5" w:rsidRPr="000817F9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0817F9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0817F9">
        <w:rPr>
          <w:b w:val="0"/>
        </w:rPr>
        <w:t>Права</w:t>
      </w:r>
      <w:r w:rsidRPr="000817F9">
        <w:rPr>
          <w:b w:val="0"/>
          <w:spacing w:val="-5"/>
        </w:rPr>
        <w:t xml:space="preserve"> </w:t>
      </w:r>
      <w:r w:rsidRPr="000817F9">
        <w:rPr>
          <w:b w:val="0"/>
        </w:rPr>
        <w:t>и</w:t>
      </w:r>
      <w:r w:rsidRPr="000817F9">
        <w:rPr>
          <w:b w:val="0"/>
          <w:spacing w:val="-6"/>
        </w:rPr>
        <w:t xml:space="preserve"> </w:t>
      </w:r>
      <w:r w:rsidRPr="000817F9">
        <w:rPr>
          <w:b w:val="0"/>
        </w:rPr>
        <w:t>обязанности</w:t>
      </w:r>
      <w:r w:rsidRPr="000817F9">
        <w:rPr>
          <w:b w:val="0"/>
          <w:spacing w:val="-4"/>
        </w:rPr>
        <w:t xml:space="preserve"> </w:t>
      </w:r>
      <w:r w:rsidRPr="000817F9">
        <w:rPr>
          <w:b w:val="0"/>
          <w:spacing w:val="-2"/>
        </w:rPr>
        <w:t>наставляемого</w:t>
      </w:r>
    </w:p>
    <w:p w14:paraId="7A77FEC6" w14:textId="77777777" w:rsidR="000F365E" w:rsidRPr="000817F9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77777777" w:rsidR="000F365E" w:rsidRPr="000817F9" w:rsidRDefault="008B65E8" w:rsidP="00E772C0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firstLine="851"/>
        <w:rPr>
          <w:sz w:val="28"/>
          <w:szCs w:val="28"/>
        </w:rPr>
      </w:pPr>
      <w:r w:rsidRPr="000817F9">
        <w:rPr>
          <w:sz w:val="28"/>
          <w:szCs w:val="28"/>
        </w:rPr>
        <w:t>Права</w:t>
      </w:r>
      <w:r w:rsidRPr="000817F9">
        <w:rPr>
          <w:spacing w:val="-5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наставляемого:</w:t>
      </w:r>
    </w:p>
    <w:p w14:paraId="648CD764" w14:textId="42021362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 xml:space="preserve">знакомиться </w:t>
      </w:r>
      <w:proofErr w:type="gramStart"/>
      <w:r w:rsidRPr="007D7E63">
        <w:rPr>
          <w:sz w:val="28"/>
          <w:szCs w:val="28"/>
        </w:rPr>
        <w:t>со своим индивидуальный планом</w:t>
      </w:r>
      <w:proofErr w:type="gramEnd"/>
      <w:r w:rsidRPr="007D7E63">
        <w:rPr>
          <w:sz w:val="28"/>
          <w:szCs w:val="28"/>
        </w:rPr>
        <w:t xml:space="preserve"> мероприятий по наставничеству, участвовать в обсуждении результатов наставничества;</w:t>
      </w:r>
    </w:p>
    <w:p w14:paraId="0A2FFF7B" w14:textId="32F26FDA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обращаться к наставнику за советом для надлежащего исполнения трудовых обязанностей;</w:t>
      </w:r>
    </w:p>
    <w:p w14:paraId="33C565A8" w14:textId="5B23E9CC" w:rsid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представлять своему непосредственному руководителю письменное ходатайство с просьбой о замене наставника.</w:t>
      </w:r>
    </w:p>
    <w:p w14:paraId="2AB66579" w14:textId="40B9D24B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  <w:szCs w:val="28"/>
        </w:rPr>
      </w:pPr>
      <w:r w:rsidRPr="000817F9">
        <w:rPr>
          <w:sz w:val="28"/>
          <w:szCs w:val="28"/>
        </w:rPr>
        <w:t>систематически</w:t>
      </w:r>
      <w:r w:rsidRPr="000817F9">
        <w:rPr>
          <w:spacing w:val="-11"/>
          <w:sz w:val="28"/>
          <w:szCs w:val="28"/>
        </w:rPr>
        <w:t xml:space="preserve"> </w:t>
      </w:r>
      <w:r w:rsidRPr="000817F9">
        <w:rPr>
          <w:sz w:val="28"/>
          <w:szCs w:val="28"/>
        </w:rPr>
        <w:t>повышать</w:t>
      </w:r>
      <w:r w:rsidRPr="000817F9">
        <w:rPr>
          <w:spacing w:val="-9"/>
          <w:sz w:val="28"/>
          <w:szCs w:val="28"/>
        </w:rPr>
        <w:t xml:space="preserve"> </w:t>
      </w:r>
      <w:r w:rsidRPr="000817F9">
        <w:rPr>
          <w:sz w:val="28"/>
          <w:szCs w:val="28"/>
        </w:rPr>
        <w:t>свой</w:t>
      </w:r>
      <w:r w:rsidRPr="000817F9">
        <w:rPr>
          <w:spacing w:val="-9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профессиональный</w:t>
      </w:r>
      <w:r w:rsidRPr="000817F9">
        <w:rPr>
          <w:spacing w:val="-8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уровень;</w:t>
      </w:r>
    </w:p>
    <w:p w14:paraId="48D23DF1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5A45954C" w14:textId="7151C0E4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обращаться</w:t>
      </w:r>
      <w:r w:rsidRPr="000817F9">
        <w:rPr>
          <w:spacing w:val="74"/>
          <w:sz w:val="28"/>
          <w:szCs w:val="28"/>
        </w:rPr>
        <w:t xml:space="preserve"> </w:t>
      </w:r>
      <w:r w:rsidRPr="000817F9">
        <w:rPr>
          <w:sz w:val="28"/>
          <w:szCs w:val="28"/>
        </w:rPr>
        <w:t>к</w:t>
      </w:r>
      <w:r w:rsidRPr="000817F9">
        <w:rPr>
          <w:spacing w:val="74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наставнику</w:t>
      </w:r>
      <w:r w:rsidRPr="000817F9">
        <w:rPr>
          <w:spacing w:val="73"/>
          <w:sz w:val="28"/>
          <w:szCs w:val="28"/>
        </w:rPr>
        <w:t xml:space="preserve"> </w:t>
      </w:r>
      <w:r w:rsidRPr="000817F9">
        <w:rPr>
          <w:sz w:val="28"/>
          <w:szCs w:val="28"/>
        </w:rPr>
        <w:t>за</w:t>
      </w:r>
      <w:r w:rsidRPr="000817F9">
        <w:rPr>
          <w:spacing w:val="75"/>
          <w:sz w:val="28"/>
          <w:szCs w:val="28"/>
        </w:rPr>
        <w:t xml:space="preserve"> </w:t>
      </w:r>
      <w:r w:rsidRPr="000817F9">
        <w:rPr>
          <w:sz w:val="28"/>
          <w:szCs w:val="28"/>
        </w:rPr>
        <w:t>помощью</w:t>
      </w:r>
      <w:r w:rsidRPr="000817F9">
        <w:rPr>
          <w:spacing w:val="73"/>
          <w:sz w:val="28"/>
          <w:szCs w:val="28"/>
        </w:rPr>
        <w:t xml:space="preserve"> </w:t>
      </w:r>
      <w:r w:rsidRPr="000817F9">
        <w:rPr>
          <w:sz w:val="28"/>
          <w:szCs w:val="28"/>
        </w:rPr>
        <w:t>по</w:t>
      </w:r>
      <w:r w:rsidRPr="000817F9">
        <w:rPr>
          <w:spacing w:val="74"/>
          <w:sz w:val="28"/>
          <w:szCs w:val="28"/>
        </w:rPr>
        <w:t xml:space="preserve"> </w:t>
      </w:r>
      <w:r w:rsidRPr="000817F9">
        <w:rPr>
          <w:sz w:val="28"/>
          <w:szCs w:val="28"/>
        </w:rPr>
        <w:t>вопросам,</w:t>
      </w:r>
      <w:r w:rsidRPr="000817F9">
        <w:rPr>
          <w:spacing w:val="74"/>
          <w:sz w:val="28"/>
          <w:szCs w:val="28"/>
        </w:rPr>
        <w:t xml:space="preserve"> </w:t>
      </w:r>
      <w:r w:rsidRPr="000817F9">
        <w:rPr>
          <w:sz w:val="28"/>
          <w:szCs w:val="28"/>
        </w:rPr>
        <w:t>связанным с должностными обязанностями, профессиональной деятельностью;</w:t>
      </w:r>
    </w:p>
    <w:p w14:paraId="698532D6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5473A47A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обращаться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к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куратору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руководителю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образовательной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организации с ходатайством о замене наставника.</w:t>
      </w:r>
    </w:p>
    <w:p w14:paraId="61CAD449" w14:textId="77777777" w:rsidR="000F365E" w:rsidRPr="000817F9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  <w:szCs w:val="28"/>
        </w:rPr>
      </w:pPr>
      <w:r w:rsidRPr="000817F9">
        <w:rPr>
          <w:sz w:val="28"/>
          <w:szCs w:val="28"/>
        </w:rPr>
        <w:t xml:space="preserve">5.2. </w:t>
      </w:r>
      <w:r w:rsidR="008B65E8" w:rsidRPr="000817F9">
        <w:rPr>
          <w:sz w:val="28"/>
          <w:szCs w:val="28"/>
        </w:rPr>
        <w:t>Обязанности</w:t>
      </w:r>
      <w:r w:rsidR="008B65E8" w:rsidRPr="000817F9">
        <w:rPr>
          <w:spacing w:val="-10"/>
          <w:sz w:val="28"/>
          <w:szCs w:val="28"/>
        </w:rPr>
        <w:t xml:space="preserve"> </w:t>
      </w:r>
      <w:r w:rsidR="008B65E8" w:rsidRPr="000817F9">
        <w:rPr>
          <w:spacing w:val="-2"/>
          <w:sz w:val="28"/>
          <w:szCs w:val="28"/>
        </w:rPr>
        <w:t>наставляемого:</w:t>
      </w:r>
    </w:p>
    <w:p w14:paraId="7A015F1B" w14:textId="5182D24D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выполнять в установленный срок индивидуальный план мероприятий по наставничеству;</w:t>
      </w:r>
    </w:p>
    <w:p w14:paraId="21AA959B" w14:textId="4565FE71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0"/>
        <w:rPr>
          <w:sz w:val="28"/>
          <w:szCs w:val="28"/>
        </w:rPr>
      </w:pPr>
      <w:r w:rsidRPr="007D7E63">
        <w:rPr>
          <w:sz w:val="28"/>
          <w:szCs w:val="28"/>
        </w:rPr>
        <w:tab/>
        <w:t xml:space="preserve">знать свои трудовые обязанности, основные направления деятельности и организацию работы в </w:t>
      </w:r>
      <w:r>
        <w:rPr>
          <w:sz w:val="28"/>
          <w:szCs w:val="28"/>
        </w:rPr>
        <w:t>техникуме</w:t>
      </w:r>
      <w:r w:rsidRPr="007D7E63">
        <w:rPr>
          <w:sz w:val="28"/>
          <w:szCs w:val="28"/>
        </w:rPr>
        <w:t>;</w:t>
      </w:r>
    </w:p>
    <w:p w14:paraId="283A2C75" w14:textId="33073DE9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выполнять распоряжения и указания, связанные с его трудовой деятельностью;</w:t>
      </w:r>
    </w:p>
    <w:p w14:paraId="5AC8537A" w14:textId="526D22E6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овладевать профессией, практическими приемами и способами качественного выполнения рабочих задач и поручений, совместно с наставником устранять допущенные ошибки;</w:t>
      </w:r>
    </w:p>
    <w:p w14:paraId="52375A64" w14:textId="686EE294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обучаться наиболее рациональным приемам и передовым методам работы;</w:t>
      </w:r>
    </w:p>
    <w:p w14:paraId="30939DD3" w14:textId="7E7F3D4C" w:rsidR="007D7E63" w:rsidRP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t>ответственно относиться к работе и внимательно относиться к коллегам;</w:t>
      </w:r>
    </w:p>
    <w:p w14:paraId="7E45661F" w14:textId="045E71AB" w:rsidR="007D7E63" w:rsidRDefault="007D7E63" w:rsidP="007D7E63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7D7E63">
        <w:rPr>
          <w:sz w:val="28"/>
          <w:szCs w:val="28"/>
        </w:rPr>
        <w:lastRenderedPageBreak/>
        <w:t>развивать положительные качества, общекультурный и профессиональный кругозор, участвовать в общественной жизни коллектива.</w:t>
      </w:r>
    </w:p>
    <w:p w14:paraId="1E5CC55E" w14:textId="3BEFEC34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изучать</w:t>
      </w:r>
      <w:r w:rsidR="004D1083" w:rsidRPr="000817F9">
        <w:rPr>
          <w:spacing w:val="69"/>
          <w:sz w:val="28"/>
          <w:szCs w:val="28"/>
        </w:rPr>
        <w:t xml:space="preserve"> </w:t>
      </w:r>
      <w:r w:rsidRPr="000817F9">
        <w:rPr>
          <w:sz w:val="28"/>
          <w:szCs w:val="28"/>
        </w:rPr>
        <w:t>Федеральный</w:t>
      </w:r>
      <w:r w:rsidR="004D1083" w:rsidRPr="000817F9">
        <w:rPr>
          <w:spacing w:val="70"/>
          <w:sz w:val="28"/>
          <w:szCs w:val="28"/>
        </w:rPr>
        <w:t xml:space="preserve"> </w:t>
      </w:r>
      <w:r w:rsidRPr="000817F9">
        <w:rPr>
          <w:sz w:val="28"/>
          <w:szCs w:val="28"/>
        </w:rPr>
        <w:t>закон</w:t>
      </w:r>
      <w:r w:rsidR="004D1083" w:rsidRPr="000817F9">
        <w:rPr>
          <w:spacing w:val="69"/>
          <w:sz w:val="28"/>
          <w:szCs w:val="28"/>
        </w:rPr>
        <w:t xml:space="preserve"> </w:t>
      </w:r>
      <w:r w:rsidRPr="000817F9">
        <w:rPr>
          <w:sz w:val="28"/>
          <w:szCs w:val="28"/>
        </w:rPr>
        <w:t>от</w:t>
      </w:r>
      <w:r w:rsidR="004D1083" w:rsidRPr="000817F9">
        <w:rPr>
          <w:spacing w:val="69"/>
          <w:sz w:val="28"/>
          <w:szCs w:val="28"/>
        </w:rPr>
        <w:t xml:space="preserve"> </w:t>
      </w:r>
      <w:r w:rsidRPr="000817F9">
        <w:rPr>
          <w:sz w:val="28"/>
          <w:szCs w:val="28"/>
        </w:rPr>
        <w:t>29</w:t>
      </w:r>
      <w:r w:rsidR="004D1083" w:rsidRPr="000817F9">
        <w:rPr>
          <w:spacing w:val="70"/>
          <w:sz w:val="28"/>
          <w:szCs w:val="28"/>
        </w:rPr>
        <w:t xml:space="preserve"> </w:t>
      </w:r>
      <w:r w:rsidRPr="000817F9">
        <w:rPr>
          <w:sz w:val="28"/>
          <w:szCs w:val="28"/>
        </w:rPr>
        <w:t>декабря</w:t>
      </w:r>
      <w:r w:rsidR="004D1083" w:rsidRPr="000817F9">
        <w:rPr>
          <w:spacing w:val="69"/>
          <w:sz w:val="28"/>
          <w:szCs w:val="28"/>
        </w:rPr>
        <w:t xml:space="preserve"> </w:t>
      </w:r>
      <w:r w:rsidRPr="000817F9">
        <w:rPr>
          <w:sz w:val="28"/>
          <w:szCs w:val="28"/>
        </w:rPr>
        <w:t>2012</w:t>
      </w:r>
      <w:r w:rsidR="004D1083" w:rsidRPr="000817F9">
        <w:rPr>
          <w:spacing w:val="69"/>
          <w:sz w:val="28"/>
          <w:szCs w:val="28"/>
        </w:rPr>
        <w:t xml:space="preserve"> </w:t>
      </w:r>
      <w:r w:rsidR="000F365E" w:rsidRPr="000817F9">
        <w:rPr>
          <w:sz w:val="28"/>
          <w:szCs w:val="28"/>
        </w:rPr>
        <w:t>года</w:t>
      </w:r>
      <w:r w:rsidR="004D1083" w:rsidRPr="000817F9">
        <w:rPr>
          <w:spacing w:val="69"/>
          <w:sz w:val="28"/>
          <w:szCs w:val="28"/>
        </w:rPr>
        <w:t xml:space="preserve"> </w:t>
      </w:r>
      <w:r w:rsidRPr="000817F9">
        <w:rPr>
          <w:sz w:val="28"/>
          <w:szCs w:val="28"/>
        </w:rPr>
        <w:t>№</w:t>
      </w:r>
      <w:r w:rsidR="000F365E" w:rsidRPr="000817F9">
        <w:rPr>
          <w:spacing w:val="69"/>
          <w:sz w:val="28"/>
          <w:szCs w:val="28"/>
        </w:rPr>
        <w:t> </w:t>
      </w:r>
      <w:r w:rsidRPr="000817F9">
        <w:rPr>
          <w:sz w:val="28"/>
          <w:szCs w:val="28"/>
        </w:rPr>
        <w:t>273-</w:t>
      </w:r>
      <w:r w:rsidRPr="000817F9">
        <w:rPr>
          <w:spacing w:val="-5"/>
          <w:sz w:val="28"/>
          <w:szCs w:val="28"/>
        </w:rPr>
        <w:t>ФЗ</w:t>
      </w:r>
      <w:r w:rsidR="000F365E" w:rsidRPr="000817F9">
        <w:rPr>
          <w:spacing w:val="-5"/>
          <w:sz w:val="28"/>
          <w:szCs w:val="28"/>
        </w:rPr>
        <w:t xml:space="preserve"> </w:t>
      </w:r>
      <w:r w:rsidRPr="000817F9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педагогических работников;</w:t>
      </w:r>
    </w:p>
    <w:p w14:paraId="51572F7D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  <w:szCs w:val="28"/>
        </w:rPr>
      </w:pPr>
      <w:r w:rsidRPr="000817F9">
        <w:rPr>
          <w:sz w:val="28"/>
          <w:szCs w:val="28"/>
        </w:rPr>
        <w:t xml:space="preserve">соблюдать правила внутреннего трудового распорядка образовательной </w:t>
      </w:r>
      <w:r w:rsidRPr="000817F9">
        <w:rPr>
          <w:spacing w:val="-2"/>
          <w:sz w:val="28"/>
          <w:szCs w:val="28"/>
        </w:rPr>
        <w:t>организации;</w:t>
      </w:r>
    </w:p>
    <w:p w14:paraId="3F613EC9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знать обязанности, предусмотренные должностной инструкцией, основные направления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профессиональной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деятельности,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полномочия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организацию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работы в образовательной организации;</w:t>
      </w:r>
    </w:p>
    <w:p w14:paraId="7A0E3DC2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14:paraId="7386EE2A" w14:textId="1CF72EBF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совершенствовать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профессиональные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навыки,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практические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приемы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z w:val="28"/>
          <w:szCs w:val="28"/>
        </w:rPr>
        <w:t>и способы качественного исполнения должностных обязанностей;</w:t>
      </w:r>
    </w:p>
    <w:p w14:paraId="3916E23D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  <w:szCs w:val="28"/>
        </w:rPr>
      </w:pPr>
      <w:r w:rsidRPr="000817F9">
        <w:rPr>
          <w:sz w:val="28"/>
          <w:szCs w:val="28"/>
        </w:rPr>
        <w:t>устранять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совместно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наставником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допущенные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ошибки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выявленные</w:t>
      </w:r>
      <w:r w:rsidRPr="000817F9">
        <w:rPr>
          <w:spacing w:val="80"/>
          <w:w w:val="150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затруднения;</w:t>
      </w:r>
    </w:p>
    <w:p w14:paraId="75B63FDC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проявлять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дисциплинированность,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организованность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культуру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в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работе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и учебе;</w:t>
      </w:r>
    </w:p>
    <w:p w14:paraId="0F5761BD" w14:textId="77777777" w:rsidR="000F365E" w:rsidRPr="000817F9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817F9">
        <w:rPr>
          <w:sz w:val="28"/>
          <w:szCs w:val="28"/>
        </w:rPr>
        <w:t>учиться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у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наставника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передовым,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инновационным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методам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и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формам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работы, правильно строить свои взаимоотношения с ним.</w:t>
      </w:r>
    </w:p>
    <w:p w14:paraId="7C353179" w14:textId="77777777" w:rsidR="000F365E" w:rsidRPr="000817F9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</w:p>
    <w:p w14:paraId="612BE147" w14:textId="7418D798" w:rsidR="008B65E8" w:rsidRPr="000817F9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817F9">
        <w:rPr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435AF88C" w14:textId="77777777" w:rsidR="000F365E" w:rsidRPr="000817F9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  <w:szCs w:val="28"/>
        </w:rPr>
      </w:pPr>
      <w:r w:rsidRPr="000817F9">
        <w:rPr>
          <w:sz w:val="28"/>
          <w:szCs w:val="28"/>
        </w:rPr>
        <w:t xml:space="preserve">Формирование наставнических пар (групп) осуществляется по основным </w:t>
      </w:r>
      <w:r w:rsidRPr="000817F9">
        <w:rPr>
          <w:spacing w:val="-2"/>
          <w:sz w:val="28"/>
          <w:szCs w:val="28"/>
        </w:rPr>
        <w:t>критериям:</w:t>
      </w:r>
    </w:p>
    <w:p w14:paraId="6C53CE7E" w14:textId="77777777" w:rsidR="000F365E" w:rsidRPr="000817F9" w:rsidRDefault="008B65E8" w:rsidP="000B42B4">
      <w:pPr>
        <w:tabs>
          <w:tab w:val="left" w:pos="141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профессиональный профиль или личный (</w:t>
      </w:r>
      <w:proofErr w:type="spellStart"/>
      <w:r w:rsidRPr="000817F9">
        <w:rPr>
          <w:sz w:val="28"/>
          <w:szCs w:val="28"/>
        </w:rPr>
        <w:t>компетентностный</w:t>
      </w:r>
      <w:proofErr w:type="spellEnd"/>
      <w:r w:rsidRPr="000817F9">
        <w:rPr>
          <w:sz w:val="28"/>
          <w:szCs w:val="28"/>
        </w:rPr>
        <w:t>) опыт наставника должны соответствовать запросам наставляемого или наставляемых;</w:t>
      </w:r>
    </w:p>
    <w:p w14:paraId="03A9A89C" w14:textId="77777777" w:rsidR="000F365E" w:rsidRPr="000817F9" w:rsidRDefault="008B65E8" w:rsidP="000B42B4">
      <w:pPr>
        <w:tabs>
          <w:tab w:val="left" w:pos="141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у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наставнической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пары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(группы)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должен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сложиться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взаимный</w:t>
      </w:r>
      <w:r w:rsidRPr="000817F9">
        <w:rPr>
          <w:spacing w:val="80"/>
          <w:sz w:val="28"/>
          <w:szCs w:val="28"/>
        </w:rPr>
        <w:t xml:space="preserve"> </w:t>
      </w:r>
      <w:r w:rsidRPr="000817F9">
        <w:rPr>
          <w:sz w:val="28"/>
          <w:szCs w:val="28"/>
        </w:rPr>
        <w:t>интерес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Pr="000817F9" w:rsidRDefault="000F365E" w:rsidP="000B42B4">
      <w:pPr>
        <w:tabs>
          <w:tab w:val="left" w:pos="1411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6.2. </w:t>
      </w:r>
      <w:r w:rsidR="008B65E8" w:rsidRPr="000817F9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1A40272" w14:textId="77777777" w:rsidR="000F365E" w:rsidRPr="000817F9" w:rsidRDefault="000F365E" w:rsidP="000B42B4">
      <w:pPr>
        <w:tabs>
          <w:tab w:val="left" w:pos="1411"/>
        </w:tabs>
        <w:ind w:left="-284" w:firstLine="709"/>
        <w:rPr>
          <w:b/>
          <w:sz w:val="28"/>
          <w:szCs w:val="28"/>
        </w:rPr>
      </w:pPr>
    </w:p>
    <w:p w14:paraId="3EED4B15" w14:textId="2B1AD5B9" w:rsidR="008B65E8" w:rsidRPr="000817F9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0817F9">
        <w:rPr>
          <w:sz w:val="28"/>
          <w:szCs w:val="28"/>
        </w:rPr>
        <w:t>Завершение</w:t>
      </w:r>
      <w:r w:rsidRPr="000817F9">
        <w:rPr>
          <w:spacing w:val="-14"/>
          <w:sz w:val="28"/>
          <w:szCs w:val="28"/>
        </w:rPr>
        <w:t xml:space="preserve"> </w:t>
      </w:r>
      <w:r w:rsidRPr="000817F9">
        <w:rPr>
          <w:sz w:val="28"/>
          <w:szCs w:val="28"/>
        </w:rPr>
        <w:t>персонализированной</w:t>
      </w:r>
      <w:r w:rsidRPr="000817F9">
        <w:rPr>
          <w:spacing w:val="-13"/>
          <w:sz w:val="28"/>
          <w:szCs w:val="28"/>
        </w:rPr>
        <w:t xml:space="preserve"> </w:t>
      </w:r>
      <w:r w:rsidRPr="000817F9">
        <w:rPr>
          <w:sz w:val="28"/>
          <w:szCs w:val="28"/>
        </w:rPr>
        <w:t>программы</w:t>
      </w:r>
      <w:r w:rsidRPr="000817F9">
        <w:rPr>
          <w:spacing w:val="-10"/>
          <w:sz w:val="28"/>
          <w:szCs w:val="28"/>
        </w:rPr>
        <w:t xml:space="preserve"> </w:t>
      </w:r>
      <w:r w:rsidRPr="000817F9">
        <w:rPr>
          <w:spacing w:val="-2"/>
          <w:sz w:val="28"/>
          <w:szCs w:val="28"/>
        </w:rPr>
        <w:t>наставничества</w:t>
      </w:r>
    </w:p>
    <w:p w14:paraId="1DB049CA" w14:textId="77777777" w:rsidR="000F365E" w:rsidRPr="000817F9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Pr="000817F9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  <w:szCs w:val="28"/>
        </w:rPr>
      </w:pPr>
      <w:r w:rsidRPr="000817F9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Pr="000817F9" w:rsidRDefault="008B65E8" w:rsidP="000B42B4">
      <w:pPr>
        <w:tabs>
          <w:tab w:val="left" w:pos="1547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 xml:space="preserve">завершения плана мероприятий персонализированной программы </w:t>
      </w:r>
      <w:r w:rsidRPr="000817F9">
        <w:rPr>
          <w:sz w:val="28"/>
          <w:szCs w:val="28"/>
        </w:rPr>
        <w:lastRenderedPageBreak/>
        <w:t>наставничества в полном объеме;</w:t>
      </w:r>
    </w:p>
    <w:p w14:paraId="0DAF031C" w14:textId="77777777" w:rsidR="003C4B07" w:rsidRPr="000817F9" w:rsidRDefault="008B65E8" w:rsidP="000B42B4">
      <w:pPr>
        <w:tabs>
          <w:tab w:val="left" w:pos="1534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по инициативе наставника или наставляемого и/или обоюдному решению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(по уважительным обстоятельствам);</w:t>
      </w:r>
    </w:p>
    <w:p w14:paraId="32D5341C" w14:textId="77777777" w:rsidR="003C4B07" w:rsidRPr="000817F9" w:rsidRDefault="008B65E8" w:rsidP="000B42B4">
      <w:pPr>
        <w:tabs>
          <w:tab w:val="left" w:pos="1534"/>
        </w:tabs>
        <w:ind w:left="-284" w:firstLine="709"/>
        <w:jc w:val="both"/>
        <w:rPr>
          <w:sz w:val="28"/>
          <w:szCs w:val="28"/>
        </w:rPr>
      </w:pPr>
      <w:r w:rsidRPr="000817F9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</w:t>
      </w:r>
      <w:r w:rsidRPr="000817F9">
        <w:rPr>
          <w:spacing w:val="40"/>
          <w:sz w:val="28"/>
          <w:szCs w:val="28"/>
        </w:rPr>
        <w:t xml:space="preserve"> </w:t>
      </w:r>
      <w:r w:rsidRPr="000817F9">
        <w:rPr>
          <w:sz w:val="28"/>
          <w:szCs w:val="28"/>
        </w:rPr>
        <w:t>со стороны наставника и/или наставляемого – форс-мажора).</w:t>
      </w:r>
    </w:p>
    <w:p w14:paraId="25B27B40" w14:textId="77777777" w:rsidR="00D44D24" w:rsidRPr="000817F9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  <w:szCs w:val="28"/>
        </w:rPr>
      </w:pPr>
      <w:r w:rsidRPr="000817F9">
        <w:rPr>
          <w:sz w:val="28"/>
          <w:szCs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4A6104E6" w14:textId="4B2F1A18" w:rsidR="008B65E8" w:rsidRPr="000817F9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0817F9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0705BDFB" w14:textId="77777777" w:rsidR="008B65E8" w:rsidRPr="000817F9" w:rsidRDefault="008B65E8" w:rsidP="000B42B4">
      <w:pPr>
        <w:pStyle w:val="a3"/>
        <w:spacing w:before="2"/>
        <w:ind w:left="-284" w:firstLine="0"/>
        <w:jc w:val="left"/>
      </w:pPr>
    </w:p>
    <w:p w14:paraId="0255F22C" w14:textId="5FA4C98F" w:rsidR="008B65E8" w:rsidRPr="00E772C0" w:rsidRDefault="008B65E8" w:rsidP="00E772C0">
      <w:pPr>
        <w:pStyle w:val="1"/>
        <w:numPr>
          <w:ilvl w:val="0"/>
          <w:numId w:val="10"/>
        </w:numPr>
        <w:ind w:left="-284" w:firstLine="0"/>
        <w:jc w:val="center"/>
        <w:rPr>
          <w:b w:val="0"/>
        </w:rPr>
      </w:pPr>
      <w:r w:rsidRPr="000817F9">
        <w:rPr>
          <w:b w:val="0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</w:t>
      </w:r>
      <w:r w:rsidRPr="000817F9">
        <w:rPr>
          <w:b w:val="0"/>
          <w:spacing w:val="-2"/>
        </w:rPr>
        <w:t>организации</w:t>
      </w:r>
    </w:p>
    <w:p w14:paraId="4FD55CAC" w14:textId="77777777" w:rsidR="00E772C0" w:rsidRPr="000817F9" w:rsidRDefault="00E772C0" w:rsidP="00E772C0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  <w:szCs w:val="28"/>
        </w:rPr>
      </w:pPr>
      <w:r w:rsidRPr="000817F9">
        <w:rPr>
          <w:sz w:val="28"/>
          <w:szCs w:val="28"/>
        </w:rPr>
        <w:t>Для размещения информации о реализации персонализир</w:t>
      </w:r>
      <w:r w:rsidR="002E0620" w:rsidRPr="000817F9">
        <w:rPr>
          <w:sz w:val="28"/>
          <w:szCs w:val="28"/>
        </w:rPr>
        <w:t>о</w:t>
      </w:r>
      <w:r w:rsidRPr="000817F9">
        <w:rPr>
          <w:sz w:val="28"/>
          <w:szCs w:val="28"/>
        </w:rPr>
        <w:t>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015A8F66" w:rsidR="002E0620" w:rsidRPr="000817F9" w:rsidRDefault="008B65E8" w:rsidP="000B42B4">
      <w:pPr>
        <w:pStyle w:val="a3"/>
        <w:spacing w:line="321" w:lineRule="exact"/>
        <w:ind w:left="-284" w:firstLine="709"/>
      </w:pPr>
      <w:r w:rsidRPr="000817F9">
        <w:t>На</w:t>
      </w:r>
      <w:r w:rsidR="00B733E5" w:rsidRPr="000817F9">
        <w:rPr>
          <w:spacing w:val="51"/>
        </w:rPr>
        <w:t xml:space="preserve"> </w:t>
      </w:r>
      <w:r w:rsidRPr="000817F9">
        <w:t>сайте</w:t>
      </w:r>
      <w:r w:rsidR="00B733E5" w:rsidRPr="000817F9">
        <w:rPr>
          <w:spacing w:val="51"/>
        </w:rPr>
        <w:t xml:space="preserve"> </w:t>
      </w:r>
      <w:r w:rsidRPr="000817F9">
        <w:t>размещаются</w:t>
      </w:r>
      <w:r w:rsidR="00B733E5" w:rsidRPr="000817F9">
        <w:rPr>
          <w:spacing w:val="51"/>
        </w:rPr>
        <w:t xml:space="preserve"> </w:t>
      </w:r>
      <w:r w:rsidRPr="000817F9">
        <w:t>сведения</w:t>
      </w:r>
      <w:r w:rsidRPr="000817F9">
        <w:rPr>
          <w:spacing w:val="51"/>
        </w:rPr>
        <w:t xml:space="preserve"> </w:t>
      </w:r>
      <w:r w:rsidRPr="000817F9">
        <w:t>о</w:t>
      </w:r>
      <w:r w:rsidR="00B733E5" w:rsidRPr="000817F9">
        <w:rPr>
          <w:spacing w:val="50"/>
        </w:rPr>
        <w:t xml:space="preserve"> </w:t>
      </w:r>
      <w:r w:rsidRPr="000817F9">
        <w:t>реализуемых</w:t>
      </w:r>
      <w:r w:rsidR="00B733E5" w:rsidRPr="000817F9">
        <w:rPr>
          <w:spacing w:val="54"/>
        </w:rPr>
        <w:t xml:space="preserve"> </w:t>
      </w:r>
      <w:r w:rsidRPr="000817F9">
        <w:rPr>
          <w:spacing w:val="-2"/>
        </w:rPr>
        <w:t>персонализированных</w:t>
      </w:r>
      <w:r w:rsidR="00B733E5" w:rsidRPr="000817F9">
        <w:rPr>
          <w:spacing w:val="-2"/>
        </w:rPr>
        <w:t xml:space="preserve"> </w:t>
      </w:r>
      <w:r w:rsidRPr="000817F9">
        <w:t>программах</w:t>
      </w:r>
      <w:r w:rsidRPr="000817F9">
        <w:rPr>
          <w:spacing w:val="80"/>
        </w:rPr>
        <w:t xml:space="preserve"> </w:t>
      </w:r>
      <w:r w:rsidRPr="000817F9">
        <w:t>наставничества</w:t>
      </w:r>
      <w:r w:rsidR="00B733E5" w:rsidRPr="000817F9">
        <w:rPr>
          <w:spacing w:val="80"/>
        </w:rPr>
        <w:t xml:space="preserve"> </w:t>
      </w:r>
      <w:r w:rsidRPr="000817F9">
        <w:t>педагогических</w:t>
      </w:r>
      <w:r w:rsidRPr="000817F9">
        <w:rPr>
          <w:spacing w:val="80"/>
        </w:rPr>
        <w:t xml:space="preserve"> </w:t>
      </w:r>
      <w:r w:rsidRPr="000817F9">
        <w:t>работников,</w:t>
      </w:r>
      <w:r w:rsidRPr="000817F9">
        <w:rPr>
          <w:spacing w:val="80"/>
        </w:rPr>
        <w:t xml:space="preserve"> </w:t>
      </w:r>
      <w:r w:rsidRPr="000817F9">
        <w:t>базы</w:t>
      </w:r>
      <w:r w:rsidRPr="000817F9">
        <w:rPr>
          <w:spacing w:val="80"/>
        </w:rPr>
        <w:t xml:space="preserve"> </w:t>
      </w:r>
      <w:r w:rsidRPr="000817F9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294A6445" w:rsidR="008B65E8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 w:rsidRPr="000817F9">
        <w:t xml:space="preserve"> </w:t>
      </w:r>
      <w:r w:rsidR="008B65E8" w:rsidRPr="000817F9">
        <w:t>Результаты персонализированных программ наставничества педагогических</w:t>
      </w:r>
      <w:r w:rsidR="008B65E8" w:rsidRPr="000817F9">
        <w:rPr>
          <w:spacing w:val="40"/>
        </w:rPr>
        <w:t xml:space="preserve"> </w:t>
      </w:r>
      <w:r w:rsidR="008B65E8" w:rsidRPr="000817F9">
        <w:t>работников</w:t>
      </w:r>
      <w:r w:rsidR="008B65E8" w:rsidRPr="000817F9">
        <w:rPr>
          <w:spacing w:val="40"/>
        </w:rPr>
        <w:t xml:space="preserve"> </w:t>
      </w:r>
      <w:r w:rsidR="008B65E8" w:rsidRPr="000817F9">
        <w:t>в</w:t>
      </w:r>
      <w:r w:rsidR="008B65E8" w:rsidRPr="000817F9">
        <w:rPr>
          <w:spacing w:val="40"/>
        </w:rPr>
        <w:t xml:space="preserve"> </w:t>
      </w:r>
      <w:r w:rsidR="008B65E8" w:rsidRPr="000817F9">
        <w:t>образовательной</w:t>
      </w:r>
      <w:r w:rsidR="008B65E8" w:rsidRPr="000817F9">
        <w:rPr>
          <w:spacing w:val="40"/>
        </w:rPr>
        <w:t xml:space="preserve"> </w:t>
      </w:r>
      <w:r w:rsidR="008B65E8" w:rsidRPr="000817F9">
        <w:t>организации</w:t>
      </w:r>
      <w:r w:rsidR="008B65E8" w:rsidRPr="000817F9">
        <w:rPr>
          <w:spacing w:val="40"/>
        </w:rPr>
        <w:t xml:space="preserve"> </w:t>
      </w:r>
      <w:r w:rsidR="008B65E8" w:rsidRPr="000817F9">
        <w:t>публикуются</w:t>
      </w:r>
      <w:r w:rsidR="008B65E8" w:rsidRPr="000817F9">
        <w:rPr>
          <w:spacing w:val="40"/>
        </w:rPr>
        <w:t xml:space="preserve"> </w:t>
      </w:r>
      <w:r w:rsidR="008B65E8" w:rsidRPr="000817F9">
        <w:t>после</w:t>
      </w:r>
      <w:r w:rsidR="008B65E8" w:rsidRPr="000817F9">
        <w:rPr>
          <w:spacing w:val="80"/>
        </w:rPr>
        <w:t xml:space="preserve"> </w:t>
      </w:r>
      <w:r w:rsidR="008B65E8" w:rsidRPr="000817F9">
        <w:t>их завершения.</w:t>
      </w:r>
    </w:p>
    <w:p w14:paraId="25F56FED" w14:textId="178AA21A" w:rsidR="001833BB" w:rsidRDefault="001833BB" w:rsidP="001833BB">
      <w:pPr>
        <w:pStyle w:val="a3"/>
        <w:spacing w:line="321" w:lineRule="exact"/>
        <w:ind w:left="-284" w:firstLine="0"/>
      </w:pPr>
    </w:p>
    <w:p w14:paraId="13CDAD80" w14:textId="0F98DB6D" w:rsidR="0030735A" w:rsidRDefault="0030735A" w:rsidP="00AF6149">
      <w:pPr>
        <w:pStyle w:val="1"/>
        <w:numPr>
          <w:ilvl w:val="0"/>
          <w:numId w:val="10"/>
        </w:numPr>
        <w:spacing w:line="320" w:lineRule="exact"/>
        <w:ind w:left="-284"/>
        <w:jc w:val="center"/>
        <w:rPr>
          <w:b w:val="0"/>
        </w:rPr>
      </w:pPr>
      <w:r>
        <w:rPr>
          <w:b w:val="0"/>
        </w:rPr>
        <w:t>Оплата наставничества</w:t>
      </w:r>
    </w:p>
    <w:p w14:paraId="76269779" w14:textId="77777777" w:rsidR="00AF6149" w:rsidRDefault="00AF6149" w:rsidP="00AF6149">
      <w:pPr>
        <w:pStyle w:val="1"/>
        <w:tabs>
          <w:tab w:val="left" w:pos="1322"/>
        </w:tabs>
        <w:spacing w:line="320" w:lineRule="exact"/>
        <w:ind w:left="-565"/>
        <w:rPr>
          <w:b w:val="0"/>
        </w:rPr>
      </w:pPr>
    </w:p>
    <w:p w14:paraId="5BFBC153" w14:textId="266BBE29" w:rsidR="00AF6149" w:rsidRPr="00AF6149" w:rsidRDefault="00AF6149" w:rsidP="00AF6149">
      <w:pPr>
        <w:pStyle w:val="a3"/>
        <w:numPr>
          <w:ilvl w:val="1"/>
          <w:numId w:val="10"/>
        </w:numPr>
        <w:spacing w:line="321" w:lineRule="exact"/>
        <w:ind w:left="-284" w:firstLine="709"/>
      </w:pPr>
      <w:r w:rsidRPr="00AF6149">
        <w:t xml:space="preserve"> Конкретные размеры и условия осуществления выплат за наставничество устанавливаются трудовым договором работника или дополнительным соглашением к нему в соответствии с </w:t>
      </w:r>
      <w:r>
        <w:t xml:space="preserve">Положением об оплате труда в ГБПОУ ГТМАУ </w:t>
      </w:r>
      <w:r w:rsidRPr="00AF6149">
        <w:t>с учетом содержания и (или) объема работы по наставничеству.</w:t>
      </w:r>
    </w:p>
    <w:p w14:paraId="21901826" w14:textId="77777777" w:rsidR="00AF6149" w:rsidRPr="00AF6149" w:rsidRDefault="00AF6149" w:rsidP="00AF6149">
      <w:pPr>
        <w:pStyle w:val="a3"/>
        <w:spacing w:line="321" w:lineRule="exact"/>
        <w:ind w:left="425" w:firstLine="0"/>
      </w:pPr>
    </w:p>
    <w:p w14:paraId="75DB3CE4" w14:textId="521C255C" w:rsidR="008B65E8" w:rsidRPr="00AF6149" w:rsidRDefault="008B65E8" w:rsidP="00AF6149">
      <w:pPr>
        <w:pStyle w:val="1"/>
        <w:numPr>
          <w:ilvl w:val="0"/>
          <w:numId w:val="10"/>
        </w:numPr>
        <w:spacing w:line="320" w:lineRule="exact"/>
        <w:ind w:left="-284"/>
        <w:jc w:val="center"/>
        <w:rPr>
          <w:b w:val="0"/>
        </w:rPr>
      </w:pPr>
      <w:r w:rsidRPr="000817F9">
        <w:rPr>
          <w:b w:val="0"/>
        </w:rPr>
        <w:t>Заключительные</w:t>
      </w:r>
      <w:r w:rsidRPr="000817F9">
        <w:rPr>
          <w:b w:val="0"/>
          <w:spacing w:val="-11"/>
        </w:rPr>
        <w:t xml:space="preserve"> </w:t>
      </w:r>
      <w:r w:rsidRPr="000817F9">
        <w:rPr>
          <w:b w:val="0"/>
          <w:spacing w:val="-2"/>
        </w:rPr>
        <w:t>положения</w:t>
      </w:r>
    </w:p>
    <w:p w14:paraId="1CD22127" w14:textId="77777777" w:rsidR="00AF6149" w:rsidRPr="000817F9" w:rsidRDefault="00AF6149" w:rsidP="00AF6149">
      <w:pPr>
        <w:pStyle w:val="1"/>
        <w:spacing w:line="320" w:lineRule="exact"/>
        <w:ind w:left="-565"/>
        <w:rPr>
          <w:b w:val="0"/>
        </w:rPr>
      </w:pPr>
    </w:p>
    <w:p w14:paraId="76BBE280" w14:textId="4C30690D" w:rsidR="008B65E8" w:rsidRPr="000817F9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  <w:szCs w:val="28"/>
        </w:rPr>
      </w:pPr>
      <w:r w:rsidRPr="000817F9">
        <w:rPr>
          <w:sz w:val="28"/>
          <w:szCs w:val="28"/>
        </w:rPr>
        <w:t xml:space="preserve">Настоящее Положение вступает в силу с момента утверждения руководителем образовательной организации и действует </w:t>
      </w:r>
      <w:r w:rsidR="00E93DA9">
        <w:rPr>
          <w:sz w:val="28"/>
          <w:szCs w:val="28"/>
        </w:rPr>
        <w:t>до его отмены</w:t>
      </w:r>
      <w:r w:rsidRPr="000817F9">
        <w:rPr>
          <w:sz w:val="28"/>
          <w:szCs w:val="28"/>
        </w:rPr>
        <w:t>.</w:t>
      </w:r>
    </w:p>
    <w:p w14:paraId="20370BF4" w14:textId="1FCB7B23" w:rsidR="00E772C0" w:rsidRDefault="00E772C0" w:rsidP="001C2D9E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  <w:szCs w:val="28"/>
        </w:rPr>
      </w:pPr>
      <w:r w:rsidRPr="00410DDF">
        <w:rPr>
          <w:sz w:val="28"/>
          <w:szCs w:val="28"/>
        </w:rPr>
        <w:t xml:space="preserve">Положение </w:t>
      </w:r>
      <w:r w:rsidRPr="00410DDF">
        <w:rPr>
          <w:sz w:val="28"/>
          <w:szCs w:val="28"/>
          <w:lang w:eastAsia="ru-RU"/>
        </w:rPr>
        <w:t xml:space="preserve">о наставничестве в ГБПОУ </w:t>
      </w:r>
      <w:r w:rsidRPr="00410DDF">
        <w:rPr>
          <w:iCs/>
          <w:sz w:val="28"/>
          <w:szCs w:val="28"/>
        </w:rPr>
        <w:t xml:space="preserve">«Георгиевский техникум </w:t>
      </w:r>
      <w:r w:rsidRPr="00410DDF">
        <w:rPr>
          <w:iCs/>
          <w:sz w:val="28"/>
          <w:szCs w:val="28"/>
        </w:rPr>
        <w:lastRenderedPageBreak/>
        <w:t>механизации, автоматизации и управления»</w:t>
      </w:r>
      <w:r w:rsidR="00410DDF" w:rsidRPr="00410DDF">
        <w:rPr>
          <w:iCs/>
          <w:sz w:val="28"/>
          <w:szCs w:val="28"/>
        </w:rPr>
        <w:t xml:space="preserve">, утвержденное приказом </w:t>
      </w:r>
      <w:r w:rsidR="00245BD0">
        <w:rPr>
          <w:iCs/>
          <w:sz w:val="28"/>
          <w:szCs w:val="28"/>
        </w:rPr>
        <w:t>№ 19 от 08.04</w:t>
      </w:r>
      <w:r w:rsidR="00410DDF" w:rsidRPr="00410DDF">
        <w:rPr>
          <w:iCs/>
          <w:sz w:val="28"/>
          <w:szCs w:val="28"/>
        </w:rPr>
        <w:t>.202</w:t>
      </w:r>
      <w:r w:rsidR="00245BD0">
        <w:rPr>
          <w:iCs/>
          <w:sz w:val="28"/>
          <w:szCs w:val="28"/>
        </w:rPr>
        <w:t xml:space="preserve">2 </w:t>
      </w:r>
      <w:r w:rsidR="00410DDF" w:rsidRPr="00410DDF">
        <w:rPr>
          <w:iCs/>
          <w:sz w:val="28"/>
          <w:szCs w:val="28"/>
        </w:rPr>
        <w:t xml:space="preserve">считать </w:t>
      </w:r>
      <w:r w:rsidR="00410DDF" w:rsidRPr="00245BD0">
        <w:rPr>
          <w:sz w:val="28"/>
          <w:szCs w:val="28"/>
        </w:rPr>
        <w:t xml:space="preserve">утратившим силу. </w:t>
      </w:r>
      <w:r w:rsidR="00410DDF">
        <w:rPr>
          <w:sz w:val="28"/>
          <w:szCs w:val="28"/>
        </w:rPr>
        <w:t xml:space="preserve"> </w:t>
      </w:r>
    </w:p>
    <w:p w14:paraId="3E1B1945" w14:textId="77777777" w:rsidR="00245BD0" w:rsidRPr="00245BD0" w:rsidRDefault="00245BD0" w:rsidP="00245BD0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  <w:szCs w:val="28"/>
        </w:rPr>
      </w:pPr>
      <w:r w:rsidRPr="00245BD0">
        <w:rPr>
          <w:sz w:val="28"/>
          <w:szCs w:val="28"/>
        </w:rPr>
        <w:t xml:space="preserve">К правоотношениям, не урегулированным данным положением, применяются нормы действующего Федерального законодательства и законодательства Ставропольского края, а также принятыми в соответствии с ними иными нормативными правовыми актами.   </w:t>
      </w:r>
    </w:p>
    <w:sectPr w:rsidR="00245BD0" w:rsidRPr="00245BD0" w:rsidSect="00834E91">
      <w:headerReference w:type="default" r:id="rId7"/>
      <w:footerReference w:type="default" r:id="rId8"/>
      <w:pgSz w:w="11910" w:h="16840"/>
      <w:pgMar w:top="1134" w:right="851" w:bottom="1134" w:left="1701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33952" w14:textId="77777777" w:rsidR="00786768" w:rsidRDefault="00786768" w:rsidP="0070733B">
      <w:r>
        <w:separator/>
      </w:r>
    </w:p>
  </w:endnote>
  <w:endnote w:type="continuationSeparator" w:id="0">
    <w:p w14:paraId="5815555B" w14:textId="77777777" w:rsidR="00786768" w:rsidRDefault="00786768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122131"/>
      <w:docPartObj>
        <w:docPartGallery w:val="Page Numbers (Bottom of Page)"/>
        <w:docPartUnique/>
      </w:docPartObj>
    </w:sdtPr>
    <w:sdtEndPr/>
    <w:sdtContent>
      <w:p w14:paraId="75C2C37E" w14:textId="0FA20CCE" w:rsidR="00FA23CE" w:rsidRDefault="00FA23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A9">
          <w:rPr>
            <w:noProof/>
          </w:rPr>
          <w:t>14</w:t>
        </w:r>
        <w:r>
          <w:fldChar w:fldCharType="end"/>
        </w:r>
      </w:p>
    </w:sdtContent>
  </w:sdt>
  <w:p w14:paraId="2AB3C59C" w14:textId="77777777" w:rsidR="00FA23CE" w:rsidRDefault="00FA23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A561" w14:textId="77777777" w:rsidR="00786768" w:rsidRDefault="00786768" w:rsidP="0070733B">
      <w:r>
        <w:separator/>
      </w:r>
    </w:p>
  </w:footnote>
  <w:footnote w:type="continuationSeparator" w:id="0">
    <w:p w14:paraId="11C0B036" w14:textId="77777777" w:rsidR="00786768" w:rsidRDefault="00786768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58AA87B8" w:rsidR="009802CA" w:rsidRPr="004B4F66" w:rsidRDefault="00786768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 w:hint="default"/>
      </w:rPr>
    </w:lvl>
  </w:abstractNum>
  <w:abstractNum w:abstractNumId="1" w15:restartNumberingAfterBreak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6" w15:restartNumberingAfterBreak="0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10" w15:restartNumberingAfterBreak="0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4" w15:restartNumberingAfterBreak="0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7" w15:restartNumberingAfterBreak="0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4960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9" w15:restartNumberingAfterBreak="0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4" w15:restartNumberingAfterBreak="0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6" w15:restartNumberingAfterBreak="0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E7A74F2"/>
    <w:multiLevelType w:val="multilevel"/>
    <w:tmpl w:val="D18C69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30" w15:restartNumberingAfterBreak="0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31" w15:restartNumberingAfterBreak="0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2" w15:restartNumberingAfterBreak="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3" w15:restartNumberingAfterBreak="0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4" w15:restartNumberingAfterBreak="0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5" w15:restartNumberingAfterBreak="0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2"/>
  </w:num>
  <w:num w:numId="3">
    <w:abstractNumId w:val="35"/>
  </w:num>
  <w:num w:numId="4">
    <w:abstractNumId w:val="24"/>
  </w:num>
  <w:num w:numId="5">
    <w:abstractNumId w:val="12"/>
  </w:num>
  <w:num w:numId="6">
    <w:abstractNumId w:val="10"/>
  </w:num>
  <w:num w:numId="7">
    <w:abstractNumId w:val="25"/>
  </w:num>
  <w:num w:numId="8">
    <w:abstractNumId w:val="8"/>
  </w:num>
  <w:num w:numId="9">
    <w:abstractNumId w:val="1"/>
  </w:num>
  <w:num w:numId="10">
    <w:abstractNumId w:val="18"/>
  </w:num>
  <w:num w:numId="11">
    <w:abstractNumId w:val="14"/>
  </w:num>
  <w:num w:numId="12">
    <w:abstractNumId w:val="5"/>
  </w:num>
  <w:num w:numId="13">
    <w:abstractNumId w:val="30"/>
  </w:num>
  <w:num w:numId="14">
    <w:abstractNumId w:val="21"/>
  </w:num>
  <w:num w:numId="15">
    <w:abstractNumId w:val="36"/>
  </w:num>
  <w:num w:numId="16">
    <w:abstractNumId w:val="2"/>
  </w:num>
  <w:num w:numId="17">
    <w:abstractNumId w:val="29"/>
  </w:num>
  <w:num w:numId="18">
    <w:abstractNumId w:val="20"/>
  </w:num>
  <w:num w:numId="19">
    <w:abstractNumId w:val="23"/>
  </w:num>
  <w:num w:numId="20">
    <w:abstractNumId w:val="33"/>
  </w:num>
  <w:num w:numId="21">
    <w:abstractNumId w:val="31"/>
  </w:num>
  <w:num w:numId="22">
    <w:abstractNumId w:val="6"/>
  </w:num>
  <w:num w:numId="23">
    <w:abstractNumId w:val="11"/>
  </w:num>
  <w:num w:numId="24">
    <w:abstractNumId w:val="15"/>
  </w:num>
  <w:num w:numId="25">
    <w:abstractNumId w:val="27"/>
  </w:num>
  <w:num w:numId="26">
    <w:abstractNumId w:val="9"/>
  </w:num>
  <w:num w:numId="27">
    <w:abstractNumId w:val="3"/>
  </w:num>
  <w:num w:numId="28">
    <w:abstractNumId w:val="4"/>
  </w:num>
  <w:num w:numId="29">
    <w:abstractNumId w:val="17"/>
  </w:num>
  <w:num w:numId="30">
    <w:abstractNumId w:val="34"/>
  </w:num>
  <w:num w:numId="31">
    <w:abstractNumId w:val="7"/>
  </w:num>
  <w:num w:numId="32">
    <w:abstractNumId w:val="26"/>
  </w:num>
  <w:num w:numId="33">
    <w:abstractNumId w:val="19"/>
  </w:num>
  <w:num w:numId="34">
    <w:abstractNumId w:val="37"/>
  </w:num>
  <w:num w:numId="35">
    <w:abstractNumId w:val="13"/>
  </w:num>
  <w:num w:numId="36">
    <w:abstractNumId w:val="16"/>
  </w:num>
  <w:num w:numId="37">
    <w:abstractNumId w:val="0"/>
    <w:lvlOverride w:ilvl="0">
      <w:startOverride w:val="1"/>
    </w:lvlOverride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E8"/>
    <w:rsid w:val="00051C37"/>
    <w:rsid w:val="00051CCC"/>
    <w:rsid w:val="000560B0"/>
    <w:rsid w:val="0008066C"/>
    <w:rsid w:val="000817F9"/>
    <w:rsid w:val="000B42B4"/>
    <w:rsid w:val="000E388B"/>
    <w:rsid w:val="000F365E"/>
    <w:rsid w:val="001015AA"/>
    <w:rsid w:val="00157206"/>
    <w:rsid w:val="001833BB"/>
    <w:rsid w:val="001C3443"/>
    <w:rsid w:val="001C752B"/>
    <w:rsid w:val="0023003D"/>
    <w:rsid w:val="00245BD0"/>
    <w:rsid w:val="00274E47"/>
    <w:rsid w:val="002814E7"/>
    <w:rsid w:val="002A2E55"/>
    <w:rsid w:val="002B3C01"/>
    <w:rsid w:val="002E0620"/>
    <w:rsid w:val="0030735A"/>
    <w:rsid w:val="003C1885"/>
    <w:rsid w:val="003C4B07"/>
    <w:rsid w:val="003E7F6E"/>
    <w:rsid w:val="00410DDF"/>
    <w:rsid w:val="00455877"/>
    <w:rsid w:val="004B4F66"/>
    <w:rsid w:val="004D06FA"/>
    <w:rsid w:val="004D1083"/>
    <w:rsid w:val="00573270"/>
    <w:rsid w:val="005919F0"/>
    <w:rsid w:val="005A321C"/>
    <w:rsid w:val="005A61C7"/>
    <w:rsid w:val="005D3F73"/>
    <w:rsid w:val="00617E63"/>
    <w:rsid w:val="00641FF7"/>
    <w:rsid w:val="0070733B"/>
    <w:rsid w:val="00753981"/>
    <w:rsid w:val="0076254C"/>
    <w:rsid w:val="00772606"/>
    <w:rsid w:val="00786768"/>
    <w:rsid w:val="007C284C"/>
    <w:rsid w:val="007D2BEC"/>
    <w:rsid w:val="007D7E63"/>
    <w:rsid w:val="00834E91"/>
    <w:rsid w:val="00854744"/>
    <w:rsid w:val="008B65E8"/>
    <w:rsid w:val="008D1336"/>
    <w:rsid w:val="008D67C3"/>
    <w:rsid w:val="00924DD1"/>
    <w:rsid w:val="009802CA"/>
    <w:rsid w:val="009D52D2"/>
    <w:rsid w:val="009F7417"/>
    <w:rsid w:val="00A06564"/>
    <w:rsid w:val="00A86CC0"/>
    <w:rsid w:val="00AC1094"/>
    <w:rsid w:val="00AF6149"/>
    <w:rsid w:val="00B2366B"/>
    <w:rsid w:val="00B733E5"/>
    <w:rsid w:val="00B81F69"/>
    <w:rsid w:val="00BC2EB6"/>
    <w:rsid w:val="00BE6E61"/>
    <w:rsid w:val="00C02FD1"/>
    <w:rsid w:val="00C76236"/>
    <w:rsid w:val="00CA5DC4"/>
    <w:rsid w:val="00CD18E2"/>
    <w:rsid w:val="00D33D4D"/>
    <w:rsid w:val="00D33F21"/>
    <w:rsid w:val="00D44D24"/>
    <w:rsid w:val="00D82A23"/>
    <w:rsid w:val="00DA05A9"/>
    <w:rsid w:val="00DB6FFB"/>
    <w:rsid w:val="00DE1B6A"/>
    <w:rsid w:val="00DF36D1"/>
    <w:rsid w:val="00E31876"/>
    <w:rsid w:val="00E772C0"/>
    <w:rsid w:val="00E90B00"/>
    <w:rsid w:val="00E93DA9"/>
    <w:rsid w:val="00EA4EF3"/>
    <w:rsid w:val="00EE303D"/>
    <w:rsid w:val="00EF1F00"/>
    <w:rsid w:val="00F11454"/>
    <w:rsid w:val="00F31ED7"/>
    <w:rsid w:val="00F33827"/>
    <w:rsid w:val="00F74B27"/>
    <w:rsid w:val="00FA23CE"/>
    <w:rsid w:val="00FA503A"/>
    <w:rsid w:val="00FA576F"/>
    <w:rsid w:val="00FE38D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  <w15:docId w15:val="{E0012675-607E-49B5-8266-589EAF51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B6FF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Цифанова Ирина</dc:creator>
  <cp:keywords/>
  <dc:description/>
  <cp:lastModifiedBy>Пользователь Windows</cp:lastModifiedBy>
  <cp:revision>9</cp:revision>
  <cp:lastPrinted>2022-03-25T14:41:00Z</cp:lastPrinted>
  <dcterms:created xsi:type="dcterms:W3CDTF">2025-03-17T13:35:00Z</dcterms:created>
  <dcterms:modified xsi:type="dcterms:W3CDTF">2025-03-21T10:59:00Z</dcterms:modified>
</cp:coreProperties>
</file>