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B" w:rsidRDefault="00D17583" w:rsidP="009C682B">
      <w:pPr>
        <w:rPr>
          <w:vertAlign w:val="superscript"/>
        </w:rPr>
      </w:pPr>
      <w:bookmarkStart w:id="0" w:name="bookmark4"/>
      <w:r>
        <w:rPr>
          <w:noProof/>
          <w:vertAlign w:val="superscript"/>
        </w:rPr>
        <w:drawing>
          <wp:inline distT="0" distB="0" distL="0" distR="0" wp14:anchorId="43357212" wp14:editId="7465E631">
            <wp:extent cx="6388100" cy="9156700"/>
            <wp:effectExtent l="0" t="0" r="0" b="6350"/>
            <wp:docPr id="4" name="Рисунок 4" descr="C:\Users\Прёмная Комиссия\Downloads\WhatsApp Image 2025-01-31 at 13.5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Downloads\WhatsApp Image 2025-01-31 at 13.57.3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07" w:rsidRDefault="00ED5507" w:rsidP="009C682B">
      <w:pPr>
        <w:rPr>
          <w:vertAlign w:val="superscript"/>
        </w:rPr>
      </w:pPr>
    </w:p>
    <w:p w:rsidR="00ED5507" w:rsidRDefault="00ED5507" w:rsidP="009C682B">
      <w:pPr>
        <w:rPr>
          <w:vertAlign w:val="superscript"/>
        </w:rPr>
      </w:pPr>
    </w:p>
    <w:p w:rsidR="00ED5507" w:rsidRDefault="00ED5507" w:rsidP="009C682B">
      <w:pPr>
        <w:rPr>
          <w:vertAlign w:val="superscript"/>
        </w:rPr>
      </w:pPr>
    </w:p>
    <w:p w:rsidR="00C312F6" w:rsidRPr="000A1725" w:rsidRDefault="009C682B" w:rsidP="000A1725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_GoBack"/>
      <w:bookmarkEnd w:id="1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0568E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C312F6" w:rsidRPr="00624F5F">
        <w:rPr>
          <w:rFonts w:eastAsiaTheme="minorHAnsi"/>
          <w:color w:val="000000" w:themeColor="text1"/>
          <w:sz w:val="28"/>
          <w:szCs w:val="28"/>
          <w:lang w:eastAsia="en-US"/>
        </w:rPr>
        <w:t>Приложение</w:t>
      </w:r>
      <w:r w:rsidR="00C312F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312F6" w:rsidRPr="00624F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left="708"/>
        <w:jc w:val="center"/>
        <w:rPr>
          <w:b/>
          <w:color w:val="000000" w:themeColor="text1"/>
          <w:sz w:val="28"/>
          <w:szCs w:val="28"/>
        </w:rPr>
      </w:pPr>
      <w:r w:rsidRPr="00E248CE">
        <w:rPr>
          <w:b/>
          <w:color w:val="000000" w:themeColor="text1"/>
          <w:sz w:val="28"/>
          <w:szCs w:val="28"/>
        </w:rPr>
        <w:t>П</w:t>
      </w:r>
      <w:bookmarkEnd w:id="0"/>
      <w:r w:rsidRPr="00E248CE">
        <w:rPr>
          <w:b/>
          <w:color w:val="000000" w:themeColor="text1"/>
          <w:sz w:val="28"/>
          <w:szCs w:val="28"/>
        </w:rPr>
        <w:t>РАВИЛА</w:t>
      </w:r>
    </w:p>
    <w:p w:rsidR="00C312F6" w:rsidRPr="009D74E7" w:rsidRDefault="00C312F6" w:rsidP="009D74E7">
      <w:pPr>
        <w:pStyle w:val="80"/>
        <w:keepNext/>
        <w:keepLines/>
        <w:shd w:val="clear" w:color="auto" w:fill="auto"/>
        <w:tabs>
          <w:tab w:val="left" w:pos="567"/>
          <w:tab w:val="left" w:pos="851"/>
          <w:tab w:val="left" w:pos="1134"/>
        </w:tabs>
        <w:spacing w:before="0" w:after="120" w:line="240" w:lineRule="auto"/>
        <w:jc w:val="center"/>
        <w:rPr>
          <w:b/>
          <w:color w:val="000000" w:themeColor="text1"/>
          <w:sz w:val="28"/>
          <w:szCs w:val="28"/>
        </w:rPr>
      </w:pPr>
      <w:bookmarkStart w:id="2" w:name="bookmark5"/>
      <w:r w:rsidRPr="00E248CE">
        <w:rPr>
          <w:b/>
          <w:color w:val="000000" w:themeColor="text1"/>
          <w:sz w:val="28"/>
          <w:szCs w:val="28"/>
        </w:rPr>
        <w:t xml:space="preserve">приема граждан на </w:t>
      </w:r>
      <w:proofErr w:type="gramStart"/>
      <w:r w:rsidRPr="00E248CE">
        <w:rPr>
          <w:b/>
          <w:color w:val="000000" w:themeColor="text1"/>
          <w:sz w:val="28"/>
          <w:szCs w:val="28"/>
        </w:rPr>
        <w:t>обучение по</w:t>
      </w:r>
      <w:proofErr w:type="gramEnd"/>
      <w:r w:rsidRPr="00E248CE">
        <w:rPr>
          <w:b/>
          <w:color w:val="000000" w:themeColor="text1"/>
          <w:sz w:val="28"/>
          <w:szCs w:val="28"/>
        </w:rPr>
        <w:t xml:space="preserve"> образовательным программам среднего профессионального образования на </w:t>
      </w:r>
      <w:r w:rsidR="00387091">
        <w:rPr>
          <w:b/>
          <w:color w:val="000000" w:themeColor="text1"/>
          <w:sz w:val="28"/>
          <w:szCs w:val="28"/>
        </w:rPr>
        <w:t>202</w:t>
      </w:r>
      <w:r w:rsidR="005F4963">
        <w:rPr>
          <w:b/>
          <w:color w:val="000000" w:themeColor="text1"/>
          <w:sz w:val="28"/>
          <w:szCs w:val="28"/>
        </w:rPr>
        <w:t>5</w:t>
      </w:r>
      <w:r w:rsidR="00387091">
        <w:rPr>
          <w:b/>
          <w:color w:val="000000" w:themeColor="text1"/>
          <w:sz w:val="28"/>
          <w:szCs w:val="28"/>
        </w:rPr>
        <w:t>/202</w:t>
      </w:r>
      <w:r w:rsidR="005F4963">
        <w:rPr>
          <w:b/>
          <w:color w:val="000000" w:themeColor="text1"/>
          <w:sz w:val="28"/>
          <w:szCs w:val="28"/>
        </w:rPr>
        <w:t>6</w:t>
      </w:r>
      <w:r w:rsidRPr="00E248CE">
        <w:rPr>
          <w:b/>
          <w:color w:val="000000" w:themeColor="text1"/>
          <w:sz w:val="28"/>
          <w:szCs w:val="28"/>
        </w:rPr>
        <w:t xml:space="preserve"> учебный год</w:t>
      </w:r>
      <w:bookmarkEnd w:id="2"/>
      <w:r w:rsidRPr="00F8451F">
        <w:rPr>
          <w:color w:val="000000" w:themeColor="text1"/>
          <w:sz w:val="24"/>
          <w:szCs w:val="24"/>
        </w:rPr>
        <w:br/>
      </w:r>
    </w:p>
    <w:p w:rsidR="00C312F6" w:rsidRPr="00E248CE" w:rsidRDefault="00C312F6" w:rsidP="00C312F6">
      <w:pPr>
        <w:pStyle w:val="4"/>
        <w:numPr>
          <w:ilvl w:val="0"/>
          <w:numId w:val="33"/>
        </w:numPr>
        <w:shd w:val="clear" w:color="auto" w:fill="auto"/>
        <w:spacing w:before="0" w:after="0" w:line="240" w:lineRule="auto"/>
        <w:ind w:left="0" w:firstLine="680"/>
        <w:jc w:val="center"/>
        <w:rPr>
          <w:b/>
          <w:color w:val="000000" w:themeColor="text1"/>
          <w:sz w:val="28"/>
          <w:szCs w:val="28"/>
        </w:rPr>
      </w:pPr>
      <w:r w:rsidRPr="00E248CE">
        <w:rPr>
          <w:b/>
          <w:color w:val="000000" w:themeColor="text1"/>
          <w:sz w:val="28"/>
          <w:szCs w:val="28"/>
        </w:rPr>
        <w:t>Общие положения</w:t>
      </w:r>
    </w:p>
    <w:p w:rsidR="00C312F6" w:rsidRPr="00E248CE" w:rsidRDefault="00C312F6" w:rsidP="00C312F6">
      <w:pPr>
        <w:pStyle w:val="4"/>
        <w:shd w:val="clear" w:color="auto" w:fill="auto"/>
        <w:spacing w:before="0" w:after="0" w:line="240" w:lineRule="auto"/>
        <w:ind w:left="1389"/>
        <w:rPr>
          <w:b/>
          <w:color w:val="000000" w:themeColor="text1"/>
          <w:sz w:val="28"/>
          <w:szCs w:val="28"/>
        </w:rPr>
      </w:pPr>
    </w:p>
    <w:p w:rsidR="00C312F6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left" w:pos="993"/>
          <w:tab w:val="left" w:pos="1062"/>
          <w:tab w:val="left" w:pos="1276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</w:t>
      </w:r>
      <w:proofErr w:type="gramStart"/>
      <w:r w:rsidRPr="00E248CE">
        <w:rPr>
          <w:color w:val="000000" w:themeColor="text1"/>
          <w:sz w:val="28"/>
          <w:szCs w:val="28"/>
        </w:rPr>
        <w:t>Настоящие Правила приема граждан на обучение по образовательным программам среднего профе</w:t>
      </w:r>
      <w:r w:rsidR="005F4963">
        <w:rPr>
          <w:color w:val="000000" w:themeColor="text1"/>
          <w:sz w:val="28"/>
          <w:szCs w:val="28"/>
        </w:rPr>
        <w:t>ссионального образования на 2025/2026</w:t>
      </w:r>
      <w:r w:rsidRPr="00E248CE">
        <w:rPr>
          <w:color w:val="000000" w:themeColor="text1"/>
          <w:sz w:val="28"/>
          <w:szCs w:val="28"/>
        </w:rPr>
        <w:t xml:space="preserve"> учебный год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– образовательные программы) в государственное бюджетное</w:t>
      </w:r>
      <w:proofErr w:type="gramEnd"/>
      <w:r w:rsidRPr="00E248CE">
        <w:rPr>
          <w:color w:val="000000" w:themeColor="text1"/>
          <w:sz w:val="28"/>
          <w:szCs w:val="28"/>
        </w:rPr>
        <w:t xml:space="preserve"> </w:t>
      </w:r>
      <w:proofErr w:type="gramStart"/>
      <w:r w:rsidRPr="00E248CE">
        <w:rPr>
          <w:color w:val="000000" w:themeColor="text1"/>
          <w:sz w:val="28"/>
          <w:szCs w:val="28"/>
        </w:rPr>
        <w:t>профессиональное образовательное учреждение «Георгиевский техникум механизации, автоматизации и управления» (далее - ГБПОУ ГТМАУ</w:t>
      </w:r>
      <w:r w:rsidR="00B061BE">
        <w:rPr>
          <w:color w:val="000000" w:themeColor="text1"/>
          <w:sz w:val="28"/>
          <w:szCs w:val="28"/>
        </w:rPr>
        <w:t>, техникум</w:t>
      </w:r>
      <w:r w:rsidRPr="00E248CE">
        <w:rPr>
          <w:color w:val="000000" w:themeColor="text1"/>
          <w:sz w:val="28"/>
          <w:szCs w:val="28"/>
        </w:rPr>
        <w:t>)  за счет бюджетных ассигнований федерального бюджета, бюджета Ставропольского края (далее – краевой бюджет СК), 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</w:t>
      </w:r>
      <w:r w:rsidR="005E4D14">
        <w:rPr>
          <w:color w:val="000000" w:themeColor="text1"/>
          <w:sz w:val="28"/>
          <w:szCs w:val="28"/>
        </w:rPr>
        <w:t>ельных услуг), а также определяе</w:t>
      </w:r>
      <w:r w:rsidRPr="00E248CE">
        <w:rPr>
          <w:color w:val="000000" w:themeColor="text1"/>
          <w:sz w:val="28"/>
          <w:szCs w:val="28"/>
        </w:rPr>
        <w:t>т особенности проведения вступительных испытаний для инвалидов и</w:t>
      </w:r>
      <w:proofErr w:type="gramEnd"/>
      <w:r w:rsidRPr="00E248CE">
        <w:rPr>
          <w:color w:val="000000" w:themeColor="text1"/>
          <w:sz w:val="28"/>
          <w:szCs w:val="28"/>
        </w:rPr>
        <w:t xml:space="preserve"> лиц с ограниченными возможностями здоровья. </w:t>
      </w:r>
    </w:p>
    <w:p w:rsidR="005E4D14" w:rsidRPr="00E248CE" w:rsidRDefault="005E4D14" w:rsidP="00B52451">
      <w:pPr>
        <w:pStyle w:val="4"/>
        <w:shd w:val="clear" w:color="auto" w:fill="auto"/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Прием иностранных граждан на обучение в ГБПОУ ГТМАУ осуществляется за счет бюджетных ассигнований федерального бюджета, бюджета С</w:t>
      </w:r>
      <w:r w:rsidR="008F623A">
        <w:rPr>
          <w:color w:val="000000" w:themeColor="text1"/>
          <w:sz w:val="28"/>
          <w:szCs w:val="28"/>
        </w:rPr>
        <w:t>тавропольского края</w:t>
      </w:r>
      <w:r w:rsidRPr="00E248CE">
        <w:rPr>
          <w:color w:val="000000" w:themeColor="text1"/>
          <w:sz w:val="28"/>
          <w:szCs w:val="28"/>
        </w:rPr>
        <w:t xml:space="preserve"> или местного бюджета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C312F6" w:rsidRPr="00E248CE" w:rsidRDefault="00C312F6" w:rsidP="00B52451">
      <w:pPr>
        <w:pStyle w:val="4"/>
        <w:shd w:val="clear" w:color="auto" w:fill="auto"/>
        <w:tabs>
          <w:tab w:val="left" w:pos="993"/>
          <w:tab w:val="left" w:pos="1062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ab/>
      </w:r>
      <w:proofErr w:type="gramStart"/>
      <w:r w:rsidRPr="00E248CE">
        <w:rPr>
          <w:color w:val="000000" w:themeColor="text1"/>
          <w:sz w:val="28"/>
          <w:szCs w:val="28"/>
        </w:rPr>
        <w:t>Правил</w:t>
      </w:r>
      <w:r w:rsidR="008F623A">
        <w:rPr>
          <w:color w:val="000000" w:themeColor="text1"/>
          <w:sz w:val="28"/>
          <w:szCs w:val="28"/>
        </w:rPr>
        <w:t>а разработаны в соответствии с Федеральным з</w:t>
      </w:r>
      <w:r w:rsidRPr="00E248CE">
        <w:rPr>
          <w:color w:val="000000" w:themeColor="text1"/>
          <w:sz w:val="28"/>
          <w:szCs w:val="28"/>
        </w:rPr>
        <w:t>аконом Российской Федерации от 29.12.2012 № 273-ФЗ «Об образовании в Российской Федерации» (далее Федеральный закон), Приказом Министерства просвещения Российской Федерации от 02.09.2020</w:t>
      </w:r>
      <w:r w:rsidR="008F623A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г. № 457 «Об утверждении Порядка приема на обучение по образовательным программам среднего профессионального образования», </w:t>
      </w:r>
      <w:r w:rsidR="008F623A">
        <w:rPr>
          <w:color w:val="000000" w:themeColor="text1"/>
          <w:sz w:val="28"/>
          <w:szCs w:val="28"/>
        </w:rPr>
        <w:t>У</w:t>
      </w:r>
      <w:r w:rsidRPr="00E248CE">
        <w:rPr>
          <w:color w:val="000000" w:themeColor="text1"/>
          <w:sz w:val="28"/>
          <w:szCs w:val="28"/>
        </w:rPr>
        <w:t>ставом государственного бюджетного профессионального образовательного учреждения «Георгиевский техникум механизации, автоматизации и управления».</w:t>
      </w:r>
      <w:proofErr w:type="gramEnd"/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</w:t>
      </w:r>
      <w:r w:rsidR="0076520D">
        <w:rPr>
          <w:color w:val="000000" w:themeColor="text1"/>
          <w:sz w:val="28"/>
          <w:szCs w:val="28"/>
        </w:rPr>
        <w:t xml:space="preserve">равила приёма на обучение в </w:t>
      </w:r>
      <w:r w:rsidR="008F623A">
        <w:rPr>
          <w:sz w:val="28"/>
          <w:szCs w:val="28"/>
        </w:rPr>
        <w:t>ГБПОУ ГТМАУ</w:t>
      </w:r>
      <w:r w:rsidR="00B061BE">
        <w:rPr>
          <w:sz w:val="28"/>
          <w:szCs w:val="28"/>
        </w:rPr>
        <w:t xml:space="preserve"> в</w:t>
      </w:r>
      <w:r w:rsidR="008F623A">
        <w:rPr>
          <w:sz w:val="28"/>
          <w:szCs w:val="28"/>
        </w:rPr>
        <w:t xml:space="preserve"> </w:t>
      </w:r>
      <w:r w:rsidR="005F4963">
        <w:rPr>
          <w:color w:val="000000" w:themeColor="text1"/>
          <w:sz w:val="28"/>
          <w:szCs w:val="28"/>
        </w:rPr>
        <w:t>2025/2026</w:t>
      </w:r>
      <w:r w:rsidRPr="00E248CE">
        <w:rPr>
          <w:color w:val="000000" w:themeColor="text1"/>
          <w:sz w:val="28"/>
          <w:szCs w:val="28"/>
        </w:rPr>
        <w:t xml:space="preserve"> учебном году по образовательным </w:t>
      </w:r>
      <w:r w:rsidRPr="00E248CE">
        <w:rPr>
          <w:sz w:val="28"/>
          <w:szCs w:val="28"/>
        </w:rPr>
        <w:t xml:space="preserve">программам </w:t>
      </w:r>
      <w:r w:rsidR="00766194" w:rsidRPr="00E248CE">
        <w:rPr>
          <w:sz w:val="28"/>
          <w:szCs w:val="28"/>
        </w:rPr>
        <w:t xml:space="preserve">в </w:t>
      </w:r>
      <w:proofErr w:type="gramStart"/>
      <w:r w:rsidR="00766194" w:rsidRPr="00E248CE">
        <w:rPr>
          <w:sz w:val="28"/>
          <w:szCs w:val="28"/>
        </w:rPr>
        <w:t>части, не урегулированной законодательством об образовании</w:t>
      </w:r>
      <w:r w:rsidR="00766194">
        <w:rPr>
          <w:sz w:val="28"/>
          <w:szCs w:val="28"/>
        </w:rPr>
        <w:t xml:space="preserve"> </w:t>
      </w:r>
      <w:r w:rsidR="00B061BE" w:rsidRPr="00E248CE">
        <w:rPr>
          <w:sz w:val="28"/>
          <w:szCs w:val="28"/>
        </w:rPr>
        <w:t>устанавливаются</w:t>
      </w:r>
      <w:proofErr w:type="gramEnd"/>
      <w:r w:rsidR="00B061BE">
        <w:rPr>
          <w:sz w:val="28"/>
          <w:szCs w:val="28"/>
        </w:rPr>
        <w:t xml:space="preserve"> техникумом </w:t>
      </w:r>
      <w:r w:rsidR="00766194">
        <w:rPr>
          <w:sz w:val="28"/>
          <w:szCs w:val="28"/>
        </w:rPr>
        <w:t>самостоятельно.</w:t>
      </w:r>
      <w:r w:rsidR="00B061BE" w:rsidRPr="00B061BE">
        <w:rPr>
          <w:sz w:val="28"/>
          <w:szCs w:val="28"/>
        </w:rPr>
        <w:t xml:space="preserve"> </w:t>
      </w:r>
    </w:p>
    <w:p w:rsidR="00C312F6" w:rsidRPr="001C4520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E248CE">
        <w:rPr>
          <w:sz w:val="28"/>
          <w:szCs w:val="28"/>
        </w:rPr>
        <w:t xml:space="preserve">Прием в ГБПОУ ГТМАУ лиц для </w:t>
      </w:r>
      <w:proofErr w:type="gramStart"/>
      <w:r w:rsidRPr="00E248CE">
        <w:rPr>
          <w:sz w:val="28"/>
          <w:szCs w:val="28"/>
        </w:rPr>
        <w:t>обучения по</w:t>
      </w:r>
      <w:proofErr w:type="gramEnd"/>
      <w:r w:rsidRPr="00E248CE">
        <w:rPr>
          <w:sz w:val="28"/>
          <w:szCs w:val="28"/>
        </w:rPr>
        <w:t xml:space="preserve"> образовательным программам осуществляется по заявлениям лиц, имеющих основное обще</w:t>
      </w:r>
      <w:r w:rsidR="001C4520">
        <w:rPr>
          <w:sz w:val="28"/>
          <w:szCs w:val="28"/>
        </w:rPr>
        <w:t xml:space="preserve">е или среднее общее образование, </w:t>
      </w:r>
      <w:r w:rsidR="001C4520" w:rsidRPr="001C4520">
        <w:rPr>
          <w:sz w:val="28"/>
          <w:szCs w:val="28"/>
        </w:rPr>
        <w:t xml:space="preserve">если иное не установлено Федеральным законом </w:t>
      </w:r>
      <w:r w:rsidR="001C4520">
        <w:rPr>
          <w:sz w:val="28"/>
          <w:szCs w:val="28"/>
        </w:rPr>
        <w:t>от 29 декабря 2012 г. № 273-ФЗ «</w:t>
      </w:r>
      <w:r w:rsidR="001C4520" w:rsidRPr="001C4520">
        <w:rPr>
          <w:sz w:val="28"/>
          <w:szCs w:val="28"/>
        </w:rPr>
        <w:t>Об образовании в Российской Федерации</w:t>
      </w:r>
      <w:r w:rsidR="001C4520">
        <w:rPr>
          <w:sz w:val="28"/>
          <w:szCs w:val="28"/>
        </w:rPr>
        <w:t>».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E248CE">
        <w:rPr>
          <w:sz w:val="28"/>
          <w:szCs w:val="28"/>
        </w:rPr>
        <w:lastRenderedPageBreak/>
        <w:t>Прием на обучение по образовательным программам среднего профессионального образования за счет бюджетных ассигнований</w:t>
      </w:r>
      <w:r w:rsidR="00051D38">
        <w:rPr>
          <w:sz w:val="28"/>
          <w:szCs w:val="28"/>
        </w:rPr>
        <w:t xml:space="preserve"> федерального бюджета, бюджета Ставропольского края и местных бюджетов</w:t>
      </w:r>
      <w:r w:rsidRPr="00E248CE">
        <w:rPr>
          <w:sz w:val="28"/>
          <w:szCs w:val="28"/>
        </w:rPr>
        <w:t xml:space="preserve"> является общедоступным, </w:t>
      </w:r>
      <w:r w:rsidRPr="00B038FB">
        <w:rPr>
          <w:sz w:val="28"/>
          <w:szCs w:val="28"/>
        </w:rPr>
        <w:t>проводится на общедоступной основе, принципах равных условий приема для всех поступающих, за исключением лиц, которым в соответствии с Федеральным законом от 29.12.2012 № 273-ФЗ «Об образовании в Российской Федерации» предоставлены особые права (преимущества</w:t>
      </w:r>
      <w:r w:rsidRPr="00E248CE">
        <w:rPr>
          <w:sz w:val="28"/>
          <w:szCs w:val="28"/>
        </w:rPr>
        <w:t>) при приеме на обучение.</w:t>
      </w:r>
      <w:proofErr w:type="gramEnd"/>
    </w:p>
    <w:p w:rsidR="00C312F6" w:rsidRPr="00E248CE" w:rsidRDefault="00C312F6" w:rsidP="00B52451">
      <w:pPr>
        <w:pStyle w:val="4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E248CE">
        <w:rPr>
          <w:sz w:val="28"/>
          <w:szCs w:val="28"/>
        </w:rPr>
        <w:t xml:space="preserve">     Прием лиц в ГБПОУ ГТМАУ для обучения за счет бюджетных ассигнований федерального бюджета, бюджета Ставропольского края осуществляется в соответствии с установленными контрольными цифрами приема, утвержденными Министерством просвещения Российской Федерации и (или) Министерством образования Ставропольского края, по результатам конкурса. 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sz w:val="28"/>
          <w:szCs w:val="28"/>
        </w:rPr>
      </w:pPr>
      <w:r w:rsidRPr="00E248CE">
        <w:rPr>
          <w:sz w:val="28"/>
          <w:szCs w:val="28"/>
        </w:rPr>
        <w:t>Сверх контрольных цифр приема ГБПОУ ГТМАУ осуществляет прием на обучение за счет средств физического и (или) юридического лица (далее - договор об оказании платных образовательных услуг), в соответствии с имеющейся лицензией на осуществление образовательной деятельности по указанным в ней образовательным программам.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sz w:val="28"/>
          <w:szCs w:val="28"/>
        </w:rPr>
      </w:pPr>
      <w:r w:rsidRPr="00E248CE">
        <w:rPr>
          <w:sz w:val="28"/>
          <w:szCs w:val="28"/>
        </w:rPr>
        <w:t>ГБПОУ ГТМАУ осуществляет</w:t>
      </w:r>
      <w:r w:rsidR="00F73D46">
        <w:rPr>
          <w:sz w:val="28"/>
          <w:szCs w:val="28"/>
        </w:rPr>
        <w:t xml:space="preserve"> </w:t>
      </w:r>
      <w:r w:rsidR="00F73D46" w:rsidRPr="00E248CE">
        <w:rPr>
          <w:sz w:val="28"/>
          <w:szCs w:val="28"/>
        </w:rPr>
        <w:t>обработку</w:t>
      </w:r>
      <w:r w:rsidRPr="00E248CE">
        <w:rPr>
          <w:sz w:val="28"/>
          <w:szCs w:val="28"/>
        </w:rPr>
        <w:t xml:space="preserve"> полученных в связи с приемом в образовательную организацию,</w:t>
      </w:r>
      <w:r w:rsidR="00F73D46">
        <w:rPr>
          <w:sz w:val="28"/>
          <w:szCs w:val="28"/>
        </w:rPr>
        <w:t xml:space="preserve"> персональных данных поступающих</w:t>
      </w:r>
      <w:r w:rsidRPr="00E248CE">
        <w:rPr>
          <w:sz w:val="28"/>
          <w:szCs w:val="28"/>
        </w:rPr>
        <w:t xml:space="preserve"> в соответствии с требованиями законо</w:t>
      </w:r>
      <w:r w:rsidR="002703E7">
        <w:rPr>
          <w:sz w:val="28"/>
          <w:szCs w:val="28"/>
        </w:rPr>
        <w:t>дательства Российской Федерации в области персональных данных,</w:t>
      </w:r>
      <w:r w:rsidRPr="00E248CE">
        <w:rPr>
          <w:sz w:val="28"/>
          <w:szCs w:val="28"/>
        </w:rPr>
        <w:t xml:space="preserve"> регламентирующими отношения, связанные с обработкой персональных данных. 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sz w:val="28"/>
          <w:szCs w:val="28"/>
        </w:rPr>
        <w:t xml:space="preserve">  Условиями приема на </w:t>
      </w:r>
      <w:proofErr w:type="gramStart"/>
      <w:r w:rsidRPr="00E248CE">
        <w:rPr>
          <w:sz w:val="28"/>
          <w:szCs w:val="28"/>
        </w:rPr>
        <w:t>обучение по</w:t>
      </w:r>
      <w:proofErr w:type="gramEnd"/>
      <w:r w:rsidRPr="00E248CE">
        <w:rPr>
          <w:sz w:val="28"/>
          <w:szCs w:val="28"/>
        </w:rPr>
        <w:t xml:space="preserve"> образовательным программам ГБПОУ ГТМАУ гарантируются </w:t>
      </w:r>
      <w:r w:rsidRPr="00E248CE">
        <w:rPr>
          <w:color w:val="000000" w:themeColor="text1"/>
          <w:sz w:val="28"/>
          <w:szCs w:val="28"/>
        </w:rPr>
        <w:t>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  <w:r w:rsidRPr="00E248CE">
        <w:rPr>
          <w:color w:val="000000" w:themeColor="text1"/>
          <w:sz w:val="28"/>
          <w:szCs w:val="28"/>
        </w:rPr>
        <w:br/>
      </w:r>
    </w:p>
    <w:p w:rsidR="00C312F6" w:rsidRPr="00E248CE" w:rsidRDefault="00C312F6" w:rsidP="00B52451">
      <w:pPr>
        <w:pStyle w:val="80"/>
        <w:keepNext/>
        <w:keepLines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left="0"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3" w:name="bookmark6"/>
      <w:r w:rsidRPr="00E248CE">
        <w:rPr>
          <w:b/>
          <w:color w:val="000000" w:themeColor="text1"/>
          <w:sz w:val="28"/>
          <w:szCs w:val="28"/>
        </w:rPr>
        <w:t xml:space="preserve">Организация приема </w:t>
      </w:r>
      <w:bookmarkEnd w:id="3"/>
      <w:r w:rsidRPr="00E248CE">
        <w:rPr>
          <w:b/>
          <w:color w:val="000000" w:themeColor="text1"/>
          <w:sz w:val="28"/>
          <w:szCs w:val="28"/>
        </w:rPr>
        <w:t>в ГБПОУ ГТМАУ</w:t>
      </w:r>
    </w:p>
    <w:p w:rsidR="00C312F6" w:rsidRPr="00E248CE" w:rsidRDefault="00C312F6" w:rsidP="00B52451">
      <w:pPr>
        <w:pStyle w:val="8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992"/>
        <w:jc w:val="left"/>
        <w:outlineLvl w:val="9"/>
        <w:rPr>
          <w:b/>
          <w:color w:val="000000" w:themeColor="text1"/>
          <w:sz w:val="28"/>
          <w:szCs w:val="28"/>
        </w:rPr>
      </w:pPr>
    </w:p>
    <w:p w:rsidR="00522B29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Организация приема на </w:t>
      </w:r>
      <w:proofErr w:type="gramStart"/>
      <w:r w:rsidRPr="00E248CE">
        <w:rPr>
          <w:color w:val="000000" w:themeColor="text1"/>
          <w:sz w:val="28"/>
          <w:szCs w:val="28"/>
        </w:rPr>
        <w:t>обучение по</w:t>
      </w:r>
      <w:proofErr w:type="gramEnd"/>
      <w:r w:rsidRPr="00E248CE">
        <w:rPr>
          <w:color w:val="000000" w:themeColor="text1"/>
          <w:sz w:val="28"/>
          <w:szCs w:val="28"/>
        </w:rPr>
        <w:t xml:space="preserve"> образовательным программам осуществляется приемной комиссией ГБПОУ ГТМАУ (далее - приемная комиссия). </w:t>
      </w:r>
    </w:p>
    <w:p w:rsidR="00C312F6" w:rsidRPr="00E248CE" w:rsidRDefault="00C312F6" w:rsidP="00B52451">
      <w:pPr>
        <w:pStyle w:val="4"/>
        <w:shd w:val="clear" w:color="auto" w:fill="auto"/>
        <w:spacing w:before="0" w:after="0" w:line="240" w:lineRule="auto"/>
        <w:ind w:left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Председателем приемной комиссии является директор ГБПОУ ГТМАУ.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Состав, полномочия и порядок деятельности приемной комиссии регламентир</w:t>
      </w:r>
      <w:r w:rsidR="00522B29">
        <w:rPr>
          <w:color w:val="000000" w:themeColor="text1"/>
          <w:sz w:val="28"/>
          <w:szCs w:val="28"/>
        </w:rPr>
        <w:t>уются</w:t>
      </w:r>
      <w:r w:rsidRPr="00E248CE">
        <w:rPr>
          <w:color w:val="000000" w:themeColor="text1"/>
          <w:sz w:val="28"/>
          <w:szCs w:val="28"/>
        </w:rPr>
        <w:t xml:space="preserve"> положением о ней, утвержденным директором ГБПОУ ГТМАУ.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ГБПОУ ГТМАУ.</w:t>
      </w:r>
    </w:p>
    <w:p w:rsidR="00C312F6" w:rsidRPr="00C963ED" w:rsidRDefault="00C312F6" w:rsidP="00B52451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ind w:left="0" w:firstLine="992"/>
        <w:rPr>
          <w:sz w:val="28"/>
          <w:szCs w:val="28"/>
        </w:rPr>
      </w:pPr>
      <w:proofErr w:type="gramStart"/>
      <w:r w:rsidRPr="00C963ED">
        <w:rPr>
          <w:sz w:val="28"/>
          <w:szCs w:val="28"/>
        </w:rPr>
        <w:t>Для организации и проведения вступительных испытаний по специальностям 20.02.02 Защита в чрезвычайных ситуациях,</w:t>
      </w:r>
      <w:r w:rsidR="000F4C32" w:rsidRPr="000F4C32">
        <w:rPr>
          <w:rFonts w:ascii="Arial" w:hAnsi="Arial" w:cs="Arial"/>
          <w:color w:val="040C28"/>
          <w:sz w:val="30"/>
          <w:szCs w:val="30"/>
        </w:rPr>
        <w:t xml:space="preserve"> </w:t>
      </w:r>
      <w:r w:rsidR="000F4C32" w:rsidRPr="000F4C32">
        <w:rPr>
          <w:color w:val="040C28"/>
          <w:sz w:val="30"/>
          <w:szCs w:val="30"/>
        </w:rPr>
        <w:t>34.02.01</w:t>
      </w:r>
      <w:r w:rsidR="000F4C32">
        <w:rPr>
          <w:color w:val="1F1F1F"/>
          <w:sz w:val="30"/>
          <w:szCs w:val="30"/>
          <w:shd w:val="clear" w:color="auto" w:fill="FFFFFF"/>
        </w:rPr>
        <w:t> </w:t>
      </w:r>
      <w:r w:rsidR="000F4C32" w:rsidRPr="000F4C32">
        <w:rPr>
          <w:color w:val="1F1F1F"/>
          <w:sz w:val="30"/>
          <w:szCs w:val="30"/>
          <w:shd w:val="clear" w:color="auto" w:fill="FFFFFF"/>
        </w:rPr>
        <w:t>Сестринское дело</w:t>
      </w:r>
      <w:r w:rsidR="000F4C32">
        <w:rPr>
          <w:color w:val="1F1F1F"/>
          <w:sz w:val="30"/>
          <w:szCs w:val="30"/>
          <w:shd w:val="clear" w:color="auto" w:fill="FFFFFF"/>
        </w:rPr>
        <w:t xml:space="preserve"> ,</w:t>
      </w:r>
      <w:r w:rsidRPr="00C963ED">
        <w:rPr>
          <w:sz w:val="28"/>
          <w:szCs w:val="28"/>
        </w:rPr>
        <w:t xml:space="preserve"> </w:t>
      </w:r>
      <w:r w:rsidR="00375CFD">
        <w:rPr>
          <w:sz w:val="28"/>
          <w:szCs w:val="28"/>
        </w:rPr>
        <w:t>40.02.02</w:t>
      </w:r>
      <w:r w:rsidR="00C963ED" w:rsidRPr="00C963ED">
        <w:rPr>
          <w:sz w:val="28"/>
          <w:szCs w:val="28"/>
        </w:rPr>
        <w:t xml:space="preserve"> Правоохранительная деятельность, </w:t>
      </w:r>
      <w:r w:rsidRPr="00C963ED">
        <w:rPr>
          <w:sz w:val="28"/>
          <w:szCs w:val="28"/>
        </w:rPr>
        <w:t>43.02.</w:t>
      </w:r>
      <w:r w:rsidR="00FE3D66">
        <w:rPr>
          <w:sz w:val="28"/>
          <w:szCs w:val="28"/>
        </w:rPr>
        <w:t>17 Технология</w:t>
      </w:r>
      <w:r w:rsidR="0074270C">
        <w:rPr>
          <w:sz w:val="28"/>
          <w:szCs w:val="28"/>
        </w:rPr>
        <w:t xml:space="preserve"> индустрии красоты</w:t>
      </w:r>
      <w:r w:rsidRPr="00C963ED">
        <w:rPr>
          <w:sz w:val="28"/>
          <w:szCs w:val="28"/>
        </w:rPr>
        <w:t>, 54.02.01 «</w:t>
      </w:r>
      <w:r w:rsidR="00375CFD">
        <w:rPr>
          <w:sz w:val="28"/>
          <w:szCs w:val="28"/>
        </w:rPr>
        <w:t>Дизайн» (по отраслям), требующим</w:t>
      </w:r>
      <w:r w:rsidRPr="00C963ED">
        <w:rPr>
          <w:sz w:val="28"/>
          <w:szCs w:val="28"/>
        </w:rPr>
        <w:t xml:space="preserve"> наличия у поступающих определенных творческих способностей, физических </w:t>
      </w:r>
      <w:r w:rsidR="00883A7B">
        <w:rPr>
          <w:sz w:val="28"/>
          <w:szCs w:val="28"/>
        </w:rPr>
        <w:t>и (или) психологических качеств</w:t>
      </w:r>
      <w:r w:rsidRPr="00C963ED">
        <w:rPr>
          <w:sz w:val="28"/>
          <w:szCs w:val="28"/>
        </w:rPr>
        <w:t xml:space="preserve"> </w:t>
      </w:r>
      <w:r w:rsidR="00883A7B">
        <w:rPr>
          <w:sz w:val="28"/>
          <w:szCs w:val="28"/>
        </w:rPr>
        <w:t xml:space="preserve">(далее – вступительные испытания), </w:t>
      </w:r>
      <w:r w:rsidRPr="00C963ED">
        <w:rPr>
          <w:sz w:val="28"/>
          <w:szCs w:val="28"/>
        </w:rPr>
        <w:t xml:space="preserve">председателем </w:t>
      </w:r>
      <w:r w:rsidRPr="00C963ED">
        <w:rPr>
          <w:sz w:val="28"/>
          <w:szCs w:val="28"/>
        </w:rPr>
        <w:lastRenderedPageBreak/>
        <w:t>приемной комиссии утверждаются составы экзаменационных и апелляционных комиссий.</w:t>
      </w:r>
      <w:proofErr w:type="gramEnd"/>
      <w:r w:rsidRPr="00C963ED">
        <w:rPr>
          <w:sz w:val="28"/>
          <w:szCs w:val="28"/>
        </w:rPr>
        <w:t xml:space="preserve">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При приеме в ГБПОУ ГТМАУ обеспечиваются соблюдения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312F6" w:rsidRPr="00E248CE" w:rsidRDefault="00C312F6" w:rsidP="00B52451">
      <w:pPr>
        <w:pStyle w:val="4"/>
        <w:shd w:val="clear" w:color="auto" w:fill="auto"/>
        <w:tabs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C312F6" w:rsidRPr="00E248CE" w:rsidRDefault="00C312F6" w:rsidP="00B52451">
      <w:pPr>
        <w:pStyle w:val="80"/>
        <w:keepNext/>
        <w:keepLines/>
        <w:numPr>
          <w:ilvl w:val="0"/>
          <w:numId w:val="33"/>
        </w:numPr>
        <w:shd w:val="clear" w:color="auto" w:fill="auto"/>
        <w:tabs>
          <w:tab w:val="left" w:pos="1418"/>
        </w:tabs>
        <w:spacing w:before="0" w:after="0" w:line="240" w:lineRule="auto"/>
        <w:ind w:left="0"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4" w:name="bookmark7"/>
      <w:r w:rsidRPr="00E248CE">
        <w:rPr>
          <w:b/>
          <w:color w:val="000000" w:themeColor="text1"/>
          <w:sz w:val="28"/>
          <w:szCs w:val="28"/>
        </w:rPr>
        <w:t xml:space="preserve">Организация информирования </w:t>
      </w:r>
      <w:proofErr w:type="gramStart"/>
      <w:r w:rsidRPr="00E248CE">
        <w:rPr>
          <w:b/>
          <w:color w:val="000000" w:themeColor="text1"/>
          <w:sz w:val="28"/>
          <w:szCs w:val="28"/>
        </w:rPr>
        <w:t>поступающих</w:t>
      </w:r>
      <w:bookmarkEnd w:id="4"/>
      <w:proofErr w:type="gramEnd"/>
      <w:r w:rsidRPr="00E248CE">
        <w:rPr>
          <w:b/>
          <w:color w:val="000000" w:themeColor="text1"/>
          <w:sz w:val="28"/>
          <w:szCs w:val="28"/>
        </w:rPr>
        <w:t>.</w:t>
      </w:r>
    </w:p>
    <w:p w:rsidR="00C312F6" w:rsidRPr="00E248CE" w:rsidRDefault="00C312F6" w:rsidP="00B52451">
      <w:pPr>
        <w:pStyle w:val="80"/>
        <w:keepNext/>
        <w:keepLines/>
        <w:shd w:val="clear" w:color="auto" w:fill="auto"/>
        <w:tabs>
          <w:tab w:val="left" w:pos="1418"/>
        </w:tabs>
        <w:spacing w:before="0" w:after="0" w:line="240" w:lineRule="auto"/>
        <w:ind w:left="992"/>
        <w:jc w:val="left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center" w:pos="993"/>
          <w:tab w:val="left" w:pos="1134"/>
          <w:tab w:val="left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  ГБПОУ ГТМАУ объявляет прием на </w:t>
      </w:r>
      <w:proofErr w:type="gramStart"/>
      <w:r w:rsidRPr="00E248CE">
        <w:rPr>
          <w:color w:val="000000" w:themeColor="text1"/>
          <w:sz w:val="28"/>
          <w:szCs w:val="28"/>
        </w:rPr>
        <w:t>обучения по</w:t>
      </w:r>
      <w:proofErr w:type="gramEnd"/>
      <w:r w:rsidRPr="00E248CE">
        <w:rPr>
          <w:color w:val="000000" w:themeColor="text1"/>
          <w:sz w:val="28"/>
          <w:szCs w:val="28"/>
        </w:rPr>
        <w:t xml:space="preserve"> образовательным программам в соответствии с лицензией № 5518 от 27.01.2017 г. регистрационный № 1022601167731 Министерства образования и молодежной политики Ставропольского края и свидетельства о государственной аккредитации № 3080, выданного Министерством образования Ставропольского края на срок до 16 марта 2026 г.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center" w:pos="993"/>
          <w:tab w:val="left" w:pos="1134"/>
          <w:tab w:val="left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 ГБПОУ ГТМАУ обязано ознакомить поступающего и (или) его родителей (законных представителей) с уставом, лицензией на осуществление образовательной деятельности,</w:t>
      </w:r>
      <w:r w:rsidR="00555E05" w:rsidRPr="00E248CE">
        <w:rPr>
          <w:color w:val="000000" w:themeColor="text1"/>
          <w:sz w:val="28"/>
          <w:szCs w:val="28"/>
        </w:rPr>
        <w:t xml:space="preserve"> свидетельством о государственной аккредитации</w:t>
      </w:r>
      <w:r w:rsidR="00555E05">
        <w:rPr>
          <w:color w:val="000000" w:themeColor="text1"/>
          <w:sz w:val="28"/>
          <w:szCs w:val="28"/>
        </w:rPr>
        <w:t>,</w:t>
      </w:r>
      <w:r w:rsidR="00331326">
        <w:rPr>
          <w:color w:val="000000" w:themeColor="text1"/>
          <w:sz w:val="28"/>
          <w:szCs w:val="28"/>
        </w:rPr>
        <w:t xml:space="preserve"> образовательными программами,</w:t>
      </w:r>
      <w:r w:rsidR="00DD74A4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Правилами внутреннего распорядка обучающихся, Положением о </w:t>
      </w:r>
      <w:proofErr w:type="gramStart"/>
      <w:r w:rsidRPr="00E248CE">
        <w:rPr>
          <w:color w:val="000000" w:themeColor="text1"/>
          <w:sz w:val="28"/>
          <w:szCs w:val="28"/>
        </w:rPr>
        <w:t>требованиях</w:t>
      </w:r>
      <w:proofErr w:type="gramEnd"/>
      <w:r w:rsidRPr="00E248CE">
        <w:rPr>
          <w:color w:val="000000" w:themeColor="text1"/>
          <w:sz w:val="28"/>
          <w:szCs w:val="28"/>
        </w:rPr>
        <w:t xml:space="preserve"> к форме одежды обучающихся в ГБПОУ «Георгиевский техникум механизации, автоматизации и управления», Правилами приема граждан на обучение по образовательным программам среднего профе</w:t>
      </w:r>
      <w:r w:rsidR="00C56AA4">
        <w:rPr>
          <w:color w:val="000000" w:themeColor="text1"/>
          <w:sz w:val="28"/>
          <w:szCs w:val="28"/>
        </w:rPr>
        <w:t>ссионального образования на 2025/2026</w:t>
      </w:r>
      <w:r w:rsidRPr="00E248CE">
        <w:rPr>
          <w:color w:val="000000" w:themeColor="text1"/>
          <w:sz w:val="28"/>
          <w:szCs w:val="28"/>
        </w:rPr>
        <w:t xml:space="preserve"> учебный год и</w:t>
      </w:r>
      <w:r w:rsidRPr="00E248CE">
        <w:rPr>
          <w:b/>
          <w:color w:val="FF0000"/>
          <w:sz w:val="28"/>
          <w:szCs w:val="28"/>
        </w:rPr>
        <w:t xml:space="preserve"> </w:t>
      </w:r>
      <w:r w:rsidRPr="00E248CE">
        <w:rPr>
          <w:sz w:val="28"/>
          <w:szCs w:val="28"/>
        </w:rPr>
        <w:t xml:space="preserve">локальными актами ГБПОУ ГТМАУ, регламентирующими организацию и осуществление образовательной деятельности, права и обязанности </w:t>
      </w:r>
      <w:proofErr w:type="gramStart"/>
      <w:r w:rsidRPr="00E248CE">
        <w:rPr>
          <w:sz w:val="28"/>
          <w:szCs w:val="28"/>
        </w:rPr>
        <w:t>обучающихся</w:t>
      </w:r>
      <w:proofErr w:type="gramEnd"/>
      <w:r w:rsidRPr="00E248CE">
        <w:rPr>
          <w:sz w:val="28"/>
          <w:szCs w:val="28"/>
        </w:rPr>
        <w:t xml:space="preserve">. При проведении приема на конкурсной основе </w:t>
      </w:r>
      <w:proofErr w:type="gramStart"/>
      <w:r w:rsidRPr="00E248CE">
        <w:rPr>
          <w:sz w:val="28"/>
          <w:szCs w:val="28"/>
        </w:rPr>
        <w:t>поступающему</w:t>
      </w:r>
      <w:proofErr w:type="gramEnd"/>
      <w:r w:rsidRPr="00E248CE">
        <w:rPr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center" w:pos="993"/>
          <w:tab w:val="left" w:pos="1134"/>
          <w:tab w:val="left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  </w:t>
      </w:r>
      <w:proofErr w:type="gramStart"/>
      <w:r w:rsidRPr="00E248CE">
        <w:rPr>
          <w:color w:val="000000" w:themeColor="text1"/>
          <w:sz w:val="28"/>
          <w:szCs w:val="28"/>
        </w:rPr>
        <w:t xml:space="preserve">В целях информирования о приеме на обучение ГБПОУ ГТМАУ размещает информацию на официальном сайте организации в информационно-телекоммуникационной сети «Интернет» (далее - официальный сайт) - </w:t>
      </w:r>
      <w:hyperlink r:id="rId10" w:history="1">
        <w:r w:rsidRPr="00E248CE">
          <w:rPr>
            <w:rStyle w:val="a3"/>
            <w:sz w:val="28"/>
            <w:szCs w:val="28"/>
            <w:shd w:val="clear" w:color="auto" w:fill="FFFFFF"/>
            <w:lang w:val="ru"/>
          </w:rPr>
          <w:t>http://гео-тех.рф/</w:t>
        </w:r>
      </w:hyperlink>
      <w:r w:rsidRPr="00E248CE">
        <w:rPr>
          <w:rStyle w:val="a3"/>
          <w:color w:val="000000" w:themeColor="text1"/>
          <w:sz w:val="28"/>
          <w:szCs w:val="28"/>
          <w:shd w:val="clear" w:color="auto" w:fill="FFFFFF"/>
          <w:lang w:val="ru"/>
        </w:rPr>
        <w:t>,</w:t>
      </w:r>
      <w:r w:rsidRPr="00E248CE">
        <w:rPr>
          <w:color w:val="000000" w:themeColor="text1"/>
          <w:sz w:val="28"/>
          <w:szCs w:val="28"/>
        </w:rPr>
        <w:t xml:space="preserve">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</w:t>
      </w:r>
      <w:r w:rsidR="005E5559">
        <w:rPr>
          <w:color w:val="000000" w:themeColor="text1"/>
          <w:sz w:val="28"/>
          <w:szCs w:val="28"/>
        </w:rPr>
        <w:t xml:space="preserve"> вместе</w:t>
      </w:r>
      <w:r w:rsidRPr="00E248CE">
        <w:rPr>
          <w:color w:val="000000" w:themeColor="text1"/>
          <w:sz w:val="28"/>
          <w:szCs w:val="28"/>
        </w:rPr>
        <w:t xml:space="preserve">-информационный стенд) - </w:t>
      </w:r>
      <w:hyperlink r:id="rId11" w:history="1">
        <w:r w:rsidRPr="00E248CE">
          <w:rPr>
            <w:rStyle w:val="a3"/>
            <w:bCs/>
            <w:sz w:val="28"/>
            <w:szCs w:val="28"/>
            <w:bdr w:val="none" w:sz="0" w:space="0" w:color="auto" w:frame="1"/>
            <w:lang w:val="en-US" w:eastAsia="ru-RU"/>
          </w:rPr>
          <w:t>priymnaya</w:t>
        </w:r>
        <w:r w:rsidRPr="00E248CE">
          <w:rPr>
            <w:rStyle w:val="a3"/>
            <w:bCs/>
            <w:sz w:val="28"/>
            <w:szCs w:val="28"/>
            <w:bdr w:val="none" w:sz="0" w:space="0" w:color="auto" w:frame="1"/>
            <w:lang w:eastAsia="ru-RU"/>
          </w:rPr>
          <w:t>.</w:t>
        </w:r>
        <w:r w:rsidRPr="00E248CE">
          <w:rPr>
            <w:rStyle w:val="a3"/>
            <w:bCs/>
            <w:sz w:val="28"/>
            <w:szCs w:val="28"/>
            <w:bdr w:val="none" w:sz="0" w:space="0" w:color="auto" w:frame="1"/>
            <w:lang w:val="en-US" w:eastAsia="ru-RU"/>
          </w:rPr>
          <w:t>gtmau</w:t>
        </w:r>
        <w:r w:rsidRPr="00E248CE">
          <w:rPr>
            <w:rStyle w:val="a3"/>
            <w:bCs/>
            <w:sz w:val="28"/>
            <w:szCs w:val="28"/>
            <w:bdr w:val="none" w:sz="0" w:space="0" w:color="auto" w:frame="1"/>
            <w:lang w:eastAsia="ru-RU"/>
          </w:rPr>
          <w:t>@</w:t>
        </w:r>
        <w:r w:rsidRPr="00E248CE">
          <w:rPr>
            <w:rStyle w:val="a3"/>
            <w:bCs/>
            <w:sz w:val="28"/>
            <w:szCs w:val="28"/>
            <w:bdr w:val="none" w:sz="0" w:space="0" w:color="auto" w:frame="1"/>
            <w:lang w:val="en-US" w:eastAsia="ru-RU"/>
          </w:rPr>
          <w:t>mail</w:t>
        </w:r>
        <w:r w:rsidRPr="00E248CE">
          <w:rPr>
            <w:rStyle w:val="a3"/>
            <w:bCs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E248CE">
          <w:rPr>
            <w:rStyle w:val="a3"/>
            <w:bCs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E248CE">
        <w:rPr>
          <w:color w:val="000000" w:themeColor="text1"/>
          <w:sz w:val="28"/>
          <w:szCs w:val="28"/>
        </w:rPr>
        <w:t>.</w:t>
      </w:r>
      <w:proofErr w:type="gramEnd"/>
    </w:p>
    <w:p w:rsidR="00D868E1" w:rsidRPr="00254E85" w:rsidRDefault="00C312F6" w:rsidP="00254E85">
      <w:pPr>
        <w:pStyle w:val="4"/>
        <w:numPr>
          <w:ilvl w:val="0"/>
          <w:numId w:val="13"/>
        </w:numPr>
        <w:shd w:val="clear" w:color="auto" w:fill="auto"/>
        <w:tabs>
          <w:tab w:val="center" w:pos="993"/>
          <w:tab w:val="left" w:pos="1134"/>
          <w:tab w:val="left" w:pos="1418"/>
        </w:tabs>
        <w:spacing w:before="0" w:after="0" w:line="240" w:lineRule="auto"/>
        <w:ind w:left="0" w:firstLine="992"/>
        <w:contextualSpacing/>
        <w:rPr>
          <w:color w:val="000000" w:themeColor="text1"/>
          <w:sz w:val="28"/>
          <w:szCs w:val="28"/>
        </w:rPr>
      </w:pPr>
      <w:r w:rsidRPr="005522C8">
        <w:rPr>
          <w:color w:val="000000" w:themeColor="text1"/>
          <w:sz w:val="28"/>
          <w:szCs w:val="28"/>
        </w:rPr>
        <w:t xml:space="preserve">    </w:t>
      </w:r>
      <w:r w:rsidR="00D868E1" w:rsidRPr="005522C8">
        <w:rPr>
          <w:color w:val="000000" w:themeColor="text1"/>
          <w:sz w:val="28"/>
          <w:szCs w:val="28"/>
        </w:rPr>
        <w:t>Не позднее 1 марта приемная комиссия на официальном сайте</w:t>
      </w:r>
      <w:r w:rsidR="000C06AA" w:rsidRPr="005522C8">
        <w:rPr>
          <w:color w:val="000000" w:themeColor="text1"/>
          <w:sz w:val="28"/>
          <w:szCs w:val="28"/>
        </w:rPr>
        <w:t xml:space="preserve"> ГБПОУ ГТМАУ</w:t>
      </w:r>
      <w:r w:rsidR="00254E85">
        <w:rPr>
          <w:color w:val="000000" w:themeColor="text1"/>
          <w:sz w:val="28"/>
          <w:szCs w:val="28"/>
        </w:rPr>
        <w:t xml:space="preserve"> </w:t>
      </w:r>
      <w:r w:rsidR="00D868E1" w:rsidRPr="00254E85">
        <w:rPr>
          <w:color w:val="000000" w:themeColor="text1"/>
          <w:sz w:val="28"/>
          <w:szCs w:val="28"/>
        </w:rPr>
        <w:t>и информационном стенде до начала приема документов размещает:</w:t>
      </w:r>
    </w:p>
    <w:p w:rsidR="00D868E1" w:rsidRPr="00D868E1" w:rsidRDefault="00D868E1" w:rsidP="009C187C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правила приема в образовательную организацию;</w:t>
      </w:r>
    </w:p>
    <w:p w:rsidR="00D868E1" w:rsidRPr="00D868E1" w:rsidRDefault="00D868E1" w:rsidP="009C187C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 xml:space="preserve">условия приема на </w:t>
      </w:r>
      <w:proofErr w:type="gramStart"/>
      <w:r w:rsidRPr="00D868E1">
        <w:rPr>
          <w:color w:val="000000" w:themeColor="text1"/>
          <w:sz w:val="28"/>
          <w:szCs w:val="28"/>
        </w:rPr>
        <w:t>обучение по договорам</w:t>
      </w:r>
      <w:proofErr w:type="gramEnd"/>
      <w:r w:rsidRPr="00D868E1">
        <w:rPr>
          <w:color w:val="000000" w:themeColor="text1"/>
          <w:sz w:val="28"/>
          <w:szCs w:val="28"/>
        </w:rPr>
        <w:t xml:space="preserve"> об оказании платных</w:t>
      </w:r>
      <w:r w:rsidR="0072242A">
        <w:rPr>
          <w:color w:val="000000" w:themeColor="text1"/>
          <w:sz w:val="28"/>
          <w:szCs w:val="28"/>
        </w:rPr>
        <w:t xml:space="preserve"> </w:t>
      </w:r>
      <w:r w:rsidRPr="00D868E1">
        <w:rPr>
          <w:color w:val="000000" w:themeColor="text1"/>
          <w:sz w:val="28"/>
          <w:szCs w:val="28"/>
        </w:rPr>
        <w:t>образовательных услуг;</w:t>
      </w:r>
    </w:p>
    <w:p w:rsidR="00D868E1" w:rsidRPr="00D868E1" w:rsidRDefault="00D868E1" w:rsidP="009C187C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</w:t>
      </w:r>
      <w:r w:rsidRPr="00D868E1">
        <w:rPr>
          <w:color w:val="000000" w:themeColor="text1"/>
          <w:sz w:val="28"/>
          <w:szCs w:val="28"/>
        </w:rPr>
        <w:lastRenderedPageBreak/>
        <w:t>образовательной деятельности (с указанием форм обучения (очная, очно-заочная, заочная);</w:t>
      </w:r>
    </w:p>
    <w:p w:rsidR="00D868E1" w:rsidRPr="00D868E1" w:rsidRDefault="00D868E1" w:rsidP="009C187C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требования к уровню образования, которое необходимо для поступления</w:t>
      </w:r>
      <w:r w:rsidR="0010067E">
        <w:rPr>
          <w:color w:val="000000" w:themeColor="text1"/>
          <w:sz w:val="28"/>
          <w:szCs w:val="28"/>
        </w:rPr>
        <w:t xml:space="preserve"> </w:t>
      </w:r>
      <w:r w:rsidRPr="00D868E1">
        <w:rPr>
          <w:color w:val="000000" w:themeColor="text1"/>
          <w:sz w:val="28"/>
          <w:szCs w:val="28"/>
        </w:rPr>
        <w:t>(основное общее или среднее общее образование);</w:t>
      </w:r>
    </w:p>
    <w:p w:rsidR="00D868E1" w:rsidRPr="00D868E1" w:rsidRDefault="00D868E1" w:rsidP="009C187C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перечень вступительных испытаний;</w:t>
      </w:r>
    </w:p>
    <w:p w:rsidR="00D868E1" w:rsidRPr="00D868E1" w:rsidRDefault="00D868E1" w:rsidP="00E92438">
      <w:pPr>
        <w:pStyle w:val="4"/>
        <w:tabs>
          <w:tab w:val="center" w:pos="993"/>
        </w:tabs>
        <w:spacing w:before="0" w:after="0" w:line="240" w:lineRule="auto"/>
        <w:ind w:left="993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информацию о формах проведения вступительных испытаний;</w:t>
      </w:r>
      <w:r w:rsidR="0072242A">
        <w:rPr>
          <w:color w:val="000000" w:themeColor="text1"/>
          <w:sz w:val="28"/>
          <w:szCs w:val="28"/>
        </w:rPr>
        <w:t xml:space="preserve">  </w:t>
      </w:r>
      <w:r w:rsidR="005D0D6B">
        <w:rPr>
          <w:color w:val="000000" w:themeColor="text1"/>
          <w:sz w:val="28"/>
          <w:szCs w:val="28"/>
        </w:rPr>
        <w:t xml:space="preserve">              </w:t>
      </w:r>
      <w:r w:rsidRPr="00D868E1">
        <w:rPr>
          <w:color w:val="000000" w:themeColor="text1"/>
          <w:sz w:val="28"/>
          <w:szCs w:val="28"/>
        </w:rPr>
        <w:t>особенности проведения вступительных испытаний для инвалидов и лиц</w:t>
      </w:r>
    </w:p>
    <w:p w:rsidR="00D868E1" w:rsidRPr="00D868E1" w:rsidRDefault="00D868E1" w:rsidP="005D0D6B">
      <w:pPr>
        <w:pStyle w:val="4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с ограниченными возможностями здоровья;</w:t>
      </w:r>
    </w:p>
    <w:p w:rsidR="00D868E1" w:rsidRPr="00D868E1" w:rsidRDefault="00D868E1" w:rsidP="00E92438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информацию о необходимости (отсутствии необходимости) прохождения</w:t>
      </w:r>
      <w:r w:rsidR="0010067E">
        <w:rPr>
          <w:color w:val="000000" w:themeColor="text1"/>
          <w:sz w:val="28"/>
          <w:szCs w:val="28"/>
        </w:rPr>
        <w:t xml:space="preserve"> </w:t>
      </w:r>
      <w:proofErr w:type="gramStart"/>
      <w:r w:rsidR="00E92438">
        <w:rPr>
          <w:color w:val="000000" w:themeColor="text1"/>
          <w:sz w:val="28"/>
          <w:szCs w:val="28"/>
        </w:rPr>
        <w:t>поступающими</w:t>
      </w:r>
      <w:proofErr w:type="gramEnd"/>
      <w:r w:rsidR="00E92438">
        <w:rPr>
          <w:color w:val="000000" w:themeColor="text1"/>
          <w:sz w:val="28"/>
          <w:szCs w:val="28"/>
        </w:rPr>
        <w:t xml:space="preserve"> </w:t>
      </w:r>
      <w:r w:rsidRPr="00D868E1">
        <w:rPr>
          <w:color w:val="000000" w:themeColor="text1"/>
          <w:sz w:val="28"/>
          <w:szCs w:val="28"/>
        </w:rPr>
        <w:t>обязательного предварительного медицинского осмотра</w:t>
      </w:r>
    </w:p>
    <w:p w:rsidR="00D868E1" w:rsidRPr="00D868E1" w:rsidRDefault="00D868E1" w:rsidP="00AC2955">
      <w:pPr>
        <w:pStyle w:val="4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(обследования);</w:t>
      </w:r>
    </w:p>
    <w:p w:rsidR="00D868E1" w:rsidRPr="00D868E1" w:rsidRDefault="00D868E1" w:rsidP="0072242A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общее количество мест для приема по каждой специальности (профессии),</w:t>
      </w:r>
    </w:p>
    <w:p w:rsidR="00D868E1" w:rsidRDefault="00D868E1" w:rsidP="00903621">
      <w:pPr>
        <w:pStyle w:val="4"/>
        <w:shd w:val="clear" w:color="auto" w:fill="auto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D868E1">
        <w:rPr>
          <w:color w:val="000000" w:themeColor="text1"/>
          <w:sz w:val="28"/>
          <w:szCs w:val="28"/>
        </w:rPr>
        <w:t>в том числе по различным формам обучения;</w:t>
      </w:r>
    </w:p>
    <w:p w:rsidR="000C06AA" w:rsidRPr="000C06AA" w:rsidRDefault="000C06AA" w:rsidP="0072242A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0C06AA">
        <w:rPr>
          <w:color w:val="000000" w:themeColor="text1"/>
          <w:sz w:val="28"/>
          <w:szCs w:val="28"/>
        </w:rPr>
        <w:t>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0C06AA" w:rsidRPr="000C06AA" w:rsidRDefault="000C06AA" w:rsidP="0072242A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количество мест по каждой специальности (профессии) по договорам</w:t>
      </w:r>
    </w:p>
    <w:p w:rsidR="000C06AA" w:rsidRPr="000C06AA" w:rsidRDefault="000C06AA" w:rsidP="00903621">
      <w:pPr>
        <w:pStyle w:val="4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об оказании платных образовательных услуг, в том числе по различным формам обучения;</w:t>
      </w:r>
    </w:p>
    <w:p w:rsidR="000C06AA" w:rsidRPr="000C06AA" w:rsidRDefault="000C06AA" w:rsidP="0072242A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правила подачи и рассмотрения апелляций по результатам вступительных</w:t>
      </w:r>
    </w:p>
    <w:p w:rsidR="000C06AA" w:rsidRPr="000C06AA" w:rsidRDefault="000C06AA" w:rsidP="008D2719">
      <w:pPr>
        <w:pStyle w:val="4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испытаний;</w:t>
      </w:r>
    </w:p>
    <w:p w:rsidR="000C06AA" w:rsidRPr="000C06AA" w:rsidRDefault="000C06AA" w:rsidP="0072242A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информацию о наличии общежития и количестве мест в общежитиях,</w:t>
      </w:r>
    </w:p>
    <w:p w:rsidR="000C06AA" w:rsidRPr="000C06AA" w:rsidRDefault="000C06AA" w:rsidP="008D2719">
      <w:pPr>
        <w:pStyle w:val="4"/>
        <w:tabs>
          <w:tab w:val="center" w:pos="993"/>
        </w:tabs>
        <w:spacing w:before="0" w:after="0" w:line="240" w:lineRule="auto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выделяемых для иногородних поступающих;</w:t>
      </w:r>
    </w:p>
    <w:p w:rsidR="000C06AA" w:rsidRDefault="000C06AA" w:rsidP="0072242A">
      <w:pPr>
        <w:pStyle w:val="4"/>
        <w:shd w:val="clear" w:color="auto" w:fill="auto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  <w:r w:rsidRPr="000C06AA">
        <w:rPr>
          <w:color w:val="000000" w:themeColor="text1"/>
          <w:sz w:val="28"/>
          <w:szCs w:val="28"/>
        </w:rPr>
        <w:t>образец договора об оказании платных образовательных услуг</w:t>
      </w:r>
      <w:proofErr w:type="gramStart"/>
      <w:r w:rsidRPr="000C06AA">
        <w:rPr>
          <w:color w:val="000000" w:themeColor="text1"/>
          <w:sz w:val="28"/>
          <w:szCs w:val="28"/>
        </w:rPr>
        <w:t>.».</w:t>
      </w:r>
      <w:proofErr w:type="gramEnd"/>
    </w:p>
    <w:p w:rsidR="00B52451" w:rsidRDefault="00B52451" w:rsidP="0072242A">
      <w:pPr>
        <w:pStyle w:val="4"/>
        <w:shd w:val="clear" w:color="auto" w:fill="auto"/>
        <w:tabs>
          <w:tab w:val="center" w:pos="993"/>
        </w:tabs>
        <w:spacing w:before="0" w:after="0" w:line="240" w:lineRule="auto"/>
        <w:ind w:firstLine="992"/>
        <w:contextualSpacing/>
        <w:rPr>
          <w:color w:val="000000" w:themeColor="text1"/>
          <w:sz w:val="28"/>
          <w:szCs w:val="28"/>
        </w:rPr>
      </w:pPr>
    </w:p>
    <w:p w:rsidR="00C312F6" w:rsidRPr="00E248CE" w:rsidRDefault="00C312F6" w:rsidP="00B52451">
      <w:pPr>
        <w:pStyle w:val="4"/>
        <w:numPr>
          <w:ilvl w:val="0"/>
          <w:numId w:val="13"/>
        </w:numPr>
        <w:shd w:val="clear" w:color="auto" w:fill="auto"/>
        <w:tabs>
          <w:tab w:val="left" w:pos="993"/>
          <w:tab w:val="left" w:pos="1418"/>
          <w:tab w:val="left" w:pos="1985"/>
          <w:tab w:val="left" w:pos="226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В период приема документов приемная комиссия ежедневно размещает на официальном сайте ГБПОУ ГТМАУ и информационном стенде приемной комиссии сведения о количестве поданных заявлений по каждой специальности (профессии) с указанием форм </w:t>
      </w:r>
      <w:r w:rsidR="00663822">
        <w:rPr>
          <w:color w:val="000000" w:themeColor="text1"/>
          <w:sz w:val="28"/>
          <w:szCs w:val="28"/>
        </w:rPr>
        <w:t>обучения</w:t>
      </w:r>
      <w:r w:rsidRPr="00E248CE">
        <w:rPr>
          <w:color w:val="000000" w:themeColor="text1"/>
          <w:sz w:val="28"/>
          <w:szCs w:val="28"/>
        </w:rPr>
        <w:t xml:space="preserve"> (очная, заочная, очно-заочная).</w:t>
      </w:r>
    </w:p>
    <w:p w:rsidR="00C312F6" w:rsidRDefault="00C312F6" w:rsidP="00B52451">
      <w:pPr>
        <w:pStyle w:val="4"/>
        <w:shd w:val="clear" w:color="auto" w:fill="auto"/>
        <w:tabs>
          <w:tab w:val="left" w:pos="993"/>
          <w:tab w:val="center" w:pos="1276"/>
          <w:tab w:val="left" w:pos="1701"/>
          <w:tab w:val="left" w:pos="226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Приемная комиссия ГБПОУ ГТМАУ обеспечивает функционирование специальных телефонных линий (выделенный номер для бесплатного вызова (8) 800-101-59-49) и раздела на официальном сайте ГБПОУ ГТМАУ для ответов на обращения, связанные с приемом в образовательную организацию.</w:t>
      </w:r>
    </w:p>
    <w:p w:rsidR="00586149" w:rsidRPr="00E248CE" w:rsidRDefault="00586149" w:rsidP="00B52451">
      <w:pPr>
        <w:pStyle w:val="4"/>
        <w:shd w:val="clear" w:color="auto" w:fill="auto"/>
        <w:tabs>
          <w:tab w:val="left" w:pos="993"/>
          <w:tab w:val="center" w:pos="1276"/>
          <w:tab w:val="left" w:pos="1701"/>
          <w:tab w:val="left" w:pos="226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C312F6" w:rsidRPr="00E248CE" w:rsidRDefault="00C312F6" w:rsidP="00C312F6">
      <w:pPr>
        <w:pStyle w:val="50"/>
        <w:keepNext/>
        <w:keepLines/>
        <w:numPr>
          <w:ilvl w:val="0"/>
          <w:numId w:val="33"/>
        </w:numPr>
        <w:shd w:val="clear" w:color="auto" w:fill="auto"/>
        <w:spacing w:before="0" w:after="0" w:line="240" w:lineRule="auto"/>
        <w:ind w:left="0"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5" w:name="bookmark8"/>
      <w:r w:rsidRPr="00E248CE">
        <w:rPr>
          <w:b/>
          <w:color w:val="000000" w:themeColor="text1"/>
          <w:sz w:val="28"/>
          <w:szCs w:val="28"/>
        </w:rPr>
        <w:t xml:space="preserve">Прием документов </w:t>
      </w:r>
      <w:proofErr w:type="gramStart"/>
      <w:r w:rsidRPr="00E248CE">
        <w:rPr>
          <w:b/>
          <w:color w:val="000000" w:themeColor="text1"/>
          <w:sz w:val="28"/>
          <w:szCs w:val="28"/>
        </w:rPr>
        <w:t>от</w:t>
      </w:r>
      <w:proofErr w:type="gramEnd"/>
      <w:r w:rsidRPr="00E248CE">
        <w:rPr>
          <w:b/>
          <w:color w:val="000000" w:themeColor="text1"/>
          <w:sz w:val="28"/>
          <w:szCs w:val="28"/>
        </w:rPr>
        <w:t xml:space="preserve"> поступающих</w:t>
      </w:r>
      <w:bookmarkEnd w:id="5"/>
      <w:r w:rsidR="007336AE">
        <w:rPr>
          <w:b/>
          <w:color w:val="000000" w:themeColor="text1"/>
          <w:sz w:val="28"/>
          <w:szCs w:val="28"/>
        </w:rPr>
        <w:t xml:space="preserve"> </w:t>
      </w:r>
      <w:r w:rsidR="00321EDF">
        <w:rPr>
          <w:b/>
          <w:color w:val="000000" w:themeColor="text1"/>
          <w:sz w:val="28"/>
          <w:szCs w:val="28"/>
        </w:rPr>
        <w:t xml:space="preserve"> </w:t>
      </w:r>
      <w:r w:rsidR="00091435">
        <w:rPr>
          <w:b/>
          <w:color w:val="000000" w:themeColor="text1"/>
          <w:sz w:val="28"/>
          <w:szCs w:val="28"/>
        </w:rPr>
        <w:t xml:space="preserve"> </w:t>
      </w:r>
      <w:r w:rsidR="00AF2A93">
        <w:rPr>
          <w:b/>
          <w:color w:val="000000" w:themeColor="text1"/>
          <w:sz w:val="28"/>
          <w:szCs w:val="28"/>
        </w:rPr>
        <w:t xml:space="preserve"> </w:t>
      </w:r>
      <w:r w:rsidR="008F541D">
        <w:rPr>
          <w:b/>
          <w:color w:val="000000" w:themeColor="text1"/>
          <w:sz w:val="28"/>
          <w:szCs w:val="28"/>
        </w:rPr>
        <w:t xml:space="preserve"> </w:t>
      </w:r>
      <w:r w:rsidR="00216E2E">
        <w:rPr>
          <w:b/>
          <w:color w:val="000000" w:themeColor="text1"/>
          <w:sz w:val="28"/>
          <w:szCs w:val="28"/>
        </w:rPr>
        <w:t xml:space="preserve"> </w:t>
      </w:r>
    </w:p>
    <w:p w:rsidR="00C312F6" w:rsidRPr="00E248CE" w:rsidRDefault="00C312F6" w:rsidP="003B1945">
      <w:pPr>
        <w:pStyle w:val="50"/>
        <w:keepNext/>
        <w:keepLines/>
        <w:shd w:val="clear" w:color="auto" w:fill="auto"/>
        <w:spacing w:before="0" w:after="0" w:line="240" w:lineRule="auto"/>
        <w:ind w:firstLine="992"/>
        <w:jc w:val="both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C312F6" w:rsidP="003B1945">
      <w:pPr>
        <w:pStyle w:val="4"/>
        <w:numPr>
          <w:ilvl w:val="0"/>
          <w:numId w:val="13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Прием в ГБПОУ ГТМАУ по образовательным программам проводится на первый курс по личному заявлению граждан. </w:t>
      </w:r>
    </w:p>
    <w:p w:rsidR="00C312F6" w:rsidRPr="00E248CE" w:rsidRDefault="00C312F6" w:rsidP="003B1945">
      <w:pPr>
        <w:pStyle w:val="4"/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firstLine="992"/>
        <w:rPr>
          <w:b/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Прием документов начинается </w:t>
      </w:r>
      <w:r w:rsidR="00F43B63">
        <w:rPr>
          <w:b/>
          <w:color w:val="000000" w:themeColor="text1"/>
          <w:sz w:val="28"/>
          <w:szCs w:val="28"/>
        </w:rPr>
        <w:t>с 20</w:t>
      </w:r>
      <w:r w:rsidR="00833DAD">
        <w:rPr>
          <w:b/>
          <w:color w:val="000000" w:themeColor="text1"/>
          <w:sz w:val="28"/>
          <w:szCs w:val="28"/>
        </w:rPr>
        <w:t xml:space="preserve"> ию</w:t>
      </w:r>
      <w:r w:rsidR="00447AB8">
        <w:rPr>
          <w:b/>
          <w:color w:val="000000" w:themeColor="text1"/>
          <w:sz w:val="28"/>
          <w:szCs w:val="28"/>
        </w:rPr>
        <w:t>ня 2025</w:t>
      </w:r>
      <w:r w:rsidRPr="00E248CE">
        <w:rPr>
          <w:b/>
          <w:color w:val="000000" w:themeColor="text1"/>
          <w:sz w:val="28"/>
          <w:szCs w:val="28"/>
        </w:rPr>
        <w:t xml:space="preserve">. </w:t>
      </w:r>
    </w:p>
    <w:p w:rsidR="00C312F6" w:rsidRPr="00E248CE" w:rsidRDefault="00C312F6" w:rsidP="003B1945">
      <w:pPr>
        <w:pStyle w:val="4"/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Прием заявлений в ГБПОУ ГТМАУ на очную форму обучения осуществляется </w:t>
      </w:r>
      <w:r w:rsidR="00F43B63">
        <w:rPr>
          <w:rStyle w:val="a5"/>
          <w:color w:val="000000" w:themeColor="text1"/>
          <w:sz w:val="28"/>
          <w:szCs w:val="28"/>
        </w:rPr>
        <w:t>до 15 августа 2025</w:t>
      </w:r>
      <w:r w:rsidRPr="00E248CE">
        <w:rPr>
          <w:rStyle w:val="a5"/>
          <w:color w:val="000000" w:themeColor="text1"/>
          <w:sz w:val="28"/>
          <w:szCs w:val="28"/>
        </w:rPr>
        <w:t>,</w:t>
      </w:r>
      <w:r w:rsidRPr="00E248CE">
        <w:rPr>
          <w:color w:val="000000" w:themeColor="text1"/>
          <w:sz w:val="28"/>
          <w:szCs w:val="28"/>
        </w:rPr>
        <w:t xml:space="preserve"> а при наличии свободных мест в ГБПОУ ГТМАУ прием документов продлевается до</w:t>
      </w:r>
      <w:r w:rsidR="00F43B63">
        <w:rPr>
          <w:rStyle w:val="a5"/>
          <w:color w:val="000000" w:themeColor="text1"/>
          <w:sz w:val="28"/>
          <w:szCs w:val="28"/>
        </w:rPr>
        <w:t xml:space="preserve"> 25 ноября 2025</w:t>
      </w:r>
      <w:r w:rsidRPr="00E248CE">
        <w:rPr>
          <w:rStyle w:val="a5"/>
          <w:color w:val="000000" w:themeColor="text1"/>
          <w:sz w:val="28"/>
          <w:szCs w:val="28"/>
        </w:rPr>
        <w:t>.</w:t>
      </w:r>
    </w:p>
    <w:p w:rsidR="00C312F6" w:rsidRPr="00245A7D" w:rsidRDefault="00C312F6" w:rsidP="003B1945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rStyle w:val="a5"/>
          <w:rFonts w:eastAsia="Arial Unicode MS"/>
          <w:sz w:val="28"/>
          <w:szCs w:val="28"/>
        </w:rPr>
      </w:pPr>
      <w:r w:rsidRPr="00245A7D">
        <w:rPr>
          <w:sz w:val="28"/>
          <w:szCs w:val="28"/>
        </w:rPr>
        <w:t xml:space="preserve">Прием заявлений у лиц, поступающих для </w:t>
      </w:r>
      <w:proofErr w:type="gramStart"/>
      <w:r w:rsidRPr="00245A7D">
        <w:rPr>
          <w:sz w:val="28"/>
          <w:szCs w:val="28"/>
        </w:rPr>
        <w:t>обучения по</w:t>
      </w:r>
      <w:proofErr w:type="gramEnd"/>
      <w:r w:rsidRPr="00245A7D">
        <w:rPr>
          <w:sz w:val="28"/>
          <w:szCs w:val="28"/>
        </w:rPr>
        <w:t xml:space="preserve"> образовател</w:t>
      </w:r>
      <w:r w:rsidR="00EA2A90">
        <w:rPr>
          <w:sz w:val="28"/>
          <w:szCs w:val="28"/>
        </w:rPr>
        <w:t>ьным программам по специальностям</w:t>
      </w:r>
      <w:r w:rsidRPr="00245A7D">
        <w:rPr>
          <w:sz w:val="28"/>
          <w:szCs w:val="28"/>
        </w:rPr>
        <w:t xml:space="preserve"> 20.02.02 - Защита в чрезвычайных ситуациях, </w:t>
      </w:r>
      <w:r w:rsidR="0015393E" w:rsidRPr="0015393E">
        <w:rPr>
          <w:color w:val="040C28"/>
          <w:sz w:val="30"/>
          <w:szCs w:val="30"/>
        </w:rPr>
        <w:t>34.02.01</w:t>
      </w:r>
      <w:r w:rsidR="0015393E" w:rsidRPr="0015393E">
        <w:rPr>
          <w:color w:val="1F1F1F"/>
          <w:sz w:val="30"/>
          <w:szCs w:val="30"/>
          <w:shd w:val="clear" w:color="auto" w:fill="FFFFFF"/>
        </w:rPr>
        <w:t> Сестринское дело</w:t>
      </w:r>
      <w:r w:rsidR="0015393E">
        <w:rPr>
          <w:color w:val="1F1F1F"/>
          <w:sz w:val="30"/>
          <w:szCs w:val="30"/>
          <w:shd w:val="clear" w:color="auto" w:fill="FFFFFF"/>
        </w:rPr>
        <w:t>,</w:t>
      </w:r>
      <w:r w:rsidR="0015393E">
        <w:rPr>
          <w:sz w:val="28"/>
          <w:szCs w:val="28"/>
        </w:rPr>
        <w:t xml:space="preserve"> </w:t>
      </w:r>
      <w:r w:rsidR="00EA2A90">
        <w:rPr>
          <w:sz w:val="28"/>
          <w:szCs w:val="28"/>
        </w:rPr>
        <w:t>40.02.02</w:t>
      </w:r>
      <w:r w:rsidR="00245A7D" w:rsidRPr="00245A7D">
        <w:rPr>
          <w:sz w:val="28"/>
          <w:szCs w:val="28"/>
        </w:rPr>
        <w:t xml:space="preserve"> Правоохранительная деятельность, </w:t>
      </w:r>
      <w:r w:rsidRPr="00245A7D">
        <w:rPr>
          <w:sz w:val="28"/>
          <w:szCs w:val="28"/>
        </w:rPr>
        <w:t>43.02.</w:t>
      </w:r>
      <w:r w:rsidR="00414D59">
        <w:rPr>
          <w:sz w:val="28"/>
          <w:szCs w:val="28"/>
        </w:rPr>
        <w:t xml:space="preserve">17 </w:t>
      </w:r>
      <w:r w:rsidR="00414D59">
        <w:rPr>
          <w:sz w:val="28"/>
          <w:szCs w:val="28"/>
        </w:rPr>
        <w:lastRenderedPageBreak/>
        <w:t>Технологии</w:t>
      </w:r>
      <w:r w:rsidR="00CE68D8">
        <w:rPr>
          <w:sz w:val="28"/>
          <w:szCs w:val="28"/>
        </w:rPr>
        <w:t xml:space="preserve"> индустрии красоты</w:t>
      </w:r>
      <w:r w:rsidRPr="00245A7D">
        <w:rPr>
          <w:sz w:val="28"/>
          <w:szCs w:val="28"/>
        </w:rPr>
        <w:t>; 54.02.01 - Дизайн (по отраслям), осуществляется до</w:t>
      </w:r>
      <w:r w:rsidR="0015393E">
        <w:rPr>
          <w:rStyle w:val="a5"/>
          <w:rFonts w:eastAsia="Arial Unicode MS"/>
          <w:sz w:val="28"/>
          <w:szCs w:val="28"/>
        </w:rPr>
        <w:t xml:space="preserve"> 10 августа 2025</w:t>
      </w:r>
      <w:r w:rsidRPr="00245A7D">
        <w:rPr>
          <w:rStyle w:val="a5"/>
          <w:rFonts w:eastAsia="Arial Unicode MS"/>
          <w:sz w:val="28"/>
          <w:szCs w:val="28"/>
        </w:rPr>
        <w:t>.</w:t>
      </w:r>
    </w:p>
    <w:p w:rsidR="00C312F6" w:rsidRPr="00E248CE" w:rsidRDefault="00791803" w:rsidP="003B1945">
      <w:pPr>
        <w:tabs>
          <w:tab w:val="center" w:pos="993"/>
          <w:tab w:val="left" w:pos="8505"/>
        </w:tabs>
        <w:ind w:firstLine="992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Прием заявлений в </w:t>
      </w:r>
      <w:r w:rsidR="0015393E">
        <w:rPr>
          <w:sz w:val="28"/>
          <w:szCs w:val="28"/>
        </w:rPr>
        <w:t>ГБПОУ ГТМАУ</w:t>
      </w:r>
      <w:r>
        <w:rPr>
          <w:sz w:val="28"/>
          <w:szCs w:val="28"/>
        </w:rPr>
        <w:t xml:space="preserve">  на очно-заочную и </w:t>
      </w:r>
      <w:proofErr w:type="gramStart"/>
      <w:r>
        <w:rPr>
          <w:sz w:val="28"/>
          <w:szCs w:val="28"/>
        </w:rPr>
        <w:t>заочную</w:t>
      </w:r>
      <w:proofErr w:type="gramEnd"/>
      <w:r>
        <w:rPr>
          <w:sz w:val="28"/>
          <w:szCs w:val="28"/>
        </w:rPr>
        <w:t xml:space="preserve"> формы обучения осуществляется до 1 декабря.</w:t>
      </w:r>
    </w:p>
    <w:p w:rsidR="00E47496" w:rsidRPr="00E248CE" w:rsidRDefault="00E47496" w:rsidP="00C0705B">
      <w:pPr>
        <w:pStyle w:val="4"/>
        <w:numPr>
          <w:ilvl w:val="0"/>
          <w:numId w:val="13"/>
        </w:numPr>
        <w:shd w:val="clear" w:color="auto" w:fill="auto"/>
        <w:tabs>
          <w:tab w:val="left" w:pos="709"/>
          <w:tab w:val="center" w:pos="1418"/>
        </w:tabs>
        <w:spacing w:before="0" w:after="0" w:line="240" w:lineRule="auto"/>
        <w:ind w:left="0"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подаче заявления (на русском языке</w:t>
      </w:r>
      <w:proofErr w:type="gramStart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 xml:space="preserve"> о приеме в ГБПОУ ГТМАУ поступающий предъявляет следующие документы:</w:t>
      </w:r>
    </w:p>
    <w:p w:rsidR="00C312F6" w:rsidRPr="00E248CE" w:rsidRDefault="008E43DF" w:rsidP="00C0705B">
      <w:pPr>
        <w:pStyle w:val="4"/>
        <w:shd w:val="clear" w:color="auto" w:fill="auto"/>
        <w:tabs>
          <w:tab w:val="left" w:pos="851"/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C312F6" w:rsidRPr="00E248CE">
        <w:rPr>
          <w:color w:val="000000" w:themeColor="text1"/>
          <w:sz w:val="28"/>
          <w:szCs w:val="28"/>
        </w:rPr>
        <w:t>.1   Граждане Российской Федерации:</w:t>
      </w:r>
    </w:p>
    <w:p w:rsidR="00546F18" w:rsidRDefault="00553444" w:rsidP="00C0705B">
      <w:pPr>
        <w:ind w:firstLine="54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оригинал или </w:t>
      </w:r>
      <w:r w:rsidR="00C312F6" w:rsidRPr="00E248CE">
        <w:rPr>
          <w:color w:val="000000" w:themeColor="text1"/>
          <w:sz w:val="28"/>
          <w:szCs w:val="28"/>
        </w:rPr>
        <w:t>копию документов, удостовер</w:t>
      </w:r>
      <w:r w:rsidR="00C8221A">
        <w:rPr>
          <w:color w:val="000000" w:themeColor="text1"/>
          <w:sz w:val="28"/>
          <w:szCs w:val="28"/>
        </w:rPr>
        <w:t xml:space="preserve">яющих его личность, гражданство, </w:t>
      </w:r>
      <w:r w:rsidR="00C8221A" w:rsidRPr="00C8221A">
        <w:rPr>
          <w:sz w:val="28"/>
        </w:rPr>
        <w:t xml:space="preserve">кроме случаев подачи заявления с использованием функционала федеральной государственной информационной системы </w:t>
      </w:r>
      <w:r w:rsidR="005E5559">
        <w:rPr>
          <w:sz w:val="28"/>
        </w:rPr>
        <w:t>«</w:t>
      </w:r>
      <w:r w:rsidR="00C8221A" w:rsidRPr="00C8221A">
        <w:rPr>
          <w:sz w:val="28"/>
        </w:rPr>
        <w:t>Единый портал государственных и мун</w:t>
      </w:r>
      <w:r w:rsidR="00723821">
        <w:rPr>
          <w:sz w:val="28"/>
        </w:rPr>
        <w:t>иципальных услуг (</w:t>
      </w:r>
      <w:r w:rsidR="001550CE">
        <w:rPr>
          <w:sz w:val="28"/>
        </w:rPr>
        <w:t>функций)</w:t>
      </w:r>
      <w:r w:rsidR="000B608F">
        <w:rPr>
          <w:sz w:val="28"/>
        </w:rPr>
        <w:t xml:space="preserve"> </w:t>
      </w:r>
      <w:r w:rsidR="007842EB">
        <w:rPr>
          <w:sz w:val="28"/>
        </w:rPr>
        <w:t>или региональных порталов государственных и муниципальных услуг</w:t>
      </w:r>
      <w:r w:rsidR="000B608F">
        <w:rPr>
          <w:sz w:val="28"/>
        </w:rPr>
        <w:t xml:space="preserve"> ( дале</w:t>
      </w:r>
      <w:proofErr w:type="gramStart"/>
      <w:r w:rsidR="000B608F">
        <w:rPr>
          <w:sz w:val="28"/>
        </w:rPr>
        <w:t>е-</w:t>
      </w:r>
      <w:proofErr w:type="gramEnd"/>
      <w:r w:rsidR="000B608F">
        <w:rPr>
          <w:sz w:val="28"/>
        </w:rPr>
        <w:t xml:space="preserve"> порталы государственных услуг)</w:t>
      </w:r>
      <w:r w:rsidR="009C7A52">
        <w:rPr>
          <w:sz w:val="28"/>
        </w:rPr>
        <w:t>»;</w:t>
      </w:r>
    </w:p>
    <w:p w:rsidR="00546F18" w:rsidRDefault="00553444" w:rsidP="00C0705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оригинал или </w:t>
      </w:r>
      <w:r w:rsidR="00C312F6" w:rsidRPr="00E248CE">
        <w:rPr>
          <w:color w:val="000000" w:themeColor="text1"/>
          <w:sz w:val="28"/>
          <w:szCs w:val="28"/>
        </w:rPr>
        <w:t xml:space="preserve">копию документа об образовании и (или) документа </w:t>
      </w:r>
      <w:r w:rsidR="00723821">
        <w:rPr>
          <w:color w:val="000000" w:themeColor="text1"/>
          <w:sz w:val="28"/>
          <w:szCs w:val="28"/>
        </w:rPr>
        <w:t xml:space="preserve">об образовании и о квалификации, </w:t>
      </w:r>
      <w:r w:rsidR="00723821" w:rsidRPr="00723821">
        <w:rPr>
          <w:color w:val="000000" w:themeColor="text1"/>
          <w:sz w:val="28"/>
          <w:szCs w:val="28"/>
        </w:rPr>
        <w:t xml:space="preserve">кроме случаев подачи заявления с использованием </w:t>
      </w:r>
      <w:r w:rsidR="009C7A52">
        <w:rPr>
          <w:color w:val="000000" w:themeColor="text1"/>
          <w:sz w:val="28"/>
          <w:szCs w:val="28"/>
        </w:rPr>
        <w:t>порталов государственных услуг</w:t>
      </w:r>
      <w:r w:rsidR="00723821" w:rsidRPr="00723821">
        <w:rPr>
          <w:color w:val="000000" w:themeColor="text1"/>
          <w:sz w:val="28"/>
          <w:szCs w:val="28"/>
        </w:rPr>
        <w:t xml:space="preserve">; </w:t>
      </w:r>
    </w:p>
    <w:p w:rsidR="00F978BE" w:rsidRDefault="00F978BE" w:rsidP="00C0705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</w:t>
      </w:r>
      <w:r w:rsidR="003C5C53">
        <w:rPr>
          <w:color w:val="000000" w:themeColor="text1"/>
          <w:sz w:val="28"/>
          <w:szCs w:val="28"/>
        </w:rPr>
        <w:t xml:space="preserve">ствие с частью 4 статьи 68 Федерального </w:t>
      </w:r>
      <w:r w:rsidR="008D11DA">
        <w:rPr>
          <w:color w:val="000000" w:themeColor="text1"/>
          <w:sz w:val="28"/>
          <w:szCs w:val="28"/>
        </w:rPr>
        <w:t>закона «Об образова</w:t>
      </w:r>
      <w:r w:rsidR="002A14D8">
        <w:rPr>
          <w:color w:val="000000" w:themeColor="text1"/>
          <w:sz w:val="28"/>
          <w:szCs w:val="28"/>
        </w:rPr>
        <w:t xml:space="preserve">нии в Российской </w:t>
      </w:r>
      <w:r w:rsidR="00951F87">
        <w:rPr>
          <w:color w:val="000000" w:themeColor="text1"/>
          <w:sz w:val="28"/>
          <w:szCs w:val="28"/>
        </w:rPr>
        <w:t>Федерации»</w:t>
      </w:r>
      <w:r w:rsidR="00D153D1">
        <w:rPr>
          <w:color w:val="000000" w:themeColor="text1"/>
          <w:sz w:val="28"/>
          <w:szCs w:val="28"/>
        </w:rPr>
        <w:t>, кроме случаев подачи заявления с использованием</w:t>
      </w:r>
      <w:r w:rsidR="00C0705B">
        <w:rPr>
          <w:color w:val="000000" w:themeColor="text1"/>
          <w:sz w:val="28"/>
          <w:szCs w:val="28"/>
        </w:rPr>
        <w:t xml:space="preserve"> порталов государственных услуг</w:t>
      </w:r>
      <w:r w:rsidR="0028717D">
        <w:rPr>
          <w:color w:val="000000" w:themeColor="text1"/>
          <w:sz w:val="28"/>
          <w:szCs w:val="28"/>
        </w:rPr>
        <w:t>;</w:t>
      </w:r>
    </w:p>
    <w:p w:rsidR="00D8546F" w:rsidRDefault="00D8546F" w:rsidP="00D8546F">
      <w:pPr>
        <w:pStyle w:val="4"/>
        <w:tabs>
          <w:tab w:val="left" w:pos="1134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</w:t>
      </w:r>
      <w:proofErr w:type="gramStart"/>
      <w:r>
        <w:rPr>
          <w:color w:val="000000" w:themeColor="text1"/>
          <w:sz w:val="28"/>
          <w:szCs w:val="28"/>
          <w:lang w:eastAsia="ru-RU"/>
        </w:rPr>
        <w:t xml:space="preserve">В </w:t>
      </w:r>
      <w:r w:rsidRPr="00D8546F">
        <w:rPr>
          <w:color w:val="000000" w:themeColor="text1"/>
          <w:sz w:val="28"/>
          <w:szCs w:val="28"/>
          <w:lang w:eastAsia="ru-RU"/>
        </w:rPr>
        <w:t>случае подачи заявления с испо</w:t>
      </w:r>
      <w:r>
        <w:rPr>
          <w:color w:val="000000" w:themeColor="text1"/>
          <w:sz w:val="28"/>
          <w:szCs w:val="28"/>
          <w:lang w:eastAsia="ru-RU"/>
        </w:rPr>
        <w:t xml:space="preserve">льзованием функционала порталов </w:t>
      </w:r>
      <w:r w:rsidRPr="00D8546F">
        <w:rPr>
          <w:color w:val="000000" w:themeColor="text1"/>
          <w:sz w:val="28"/>
          <w:szCs w:val="28"/>
          <w:lang w:eastAsia="ru-RU"/>
        </w:rPr>
        <w:t>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</w:t>
      </w:r>
      <w:proofErr w:type="gramEnd"/>
      <w:r w:rsidRPr="00D8546F">
        <w:rPr>
          <w:color w:val="000000" w:themeColor="text1"/>
          <w:sz w:val="28"/>
          <w:szCs w:val="28"/>
          <w:lang w:eastAsia="ru-RU"/>
        </w:rPr>
        <w:t xml:space="preserve"> и муниципальных услуг, копию документа, подтверждающего право преимущест</w:t>
      </w:r>
      <w:r>
        <w:rPr>
          <w:color w:val="000000" w:themeColor="text1"/>
          <w:sz w:val="28"/>
          <w:szCs w:val="28"/>
          <w:lang w:eastAsia="ru-RU"/>
        </w:rPr>
        <w:t xml:space="preserve">венного </w:t>
      </w:r>
      <w:r w:rsidRPr="00D8546F">
        <w:rPr>
          <w:color w:val="000000" w:themeColor="text1"/>
          <w:sz w:val="28"/>
          <w:szCs w:val="28"/>
          <w:lang w:eastAsia="ru-RU"/>
        </w:rPr>
        <w:t>или первоочередного приема в соответствии с частью 4 статьи 68 Федерального закона «Об образовании в 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</w:t>
      </w:r>
      <w:proofErr w:type="gramStart"/>
      <w:r w:rsidRPr="00D8546F">
        <w:rPr>
          <w:color w:val="000000" w:themeColor="text1"/>
          <w:sz w:val="28"/>
          <w:szCs w:val="28"/>
          <w:lang w:eastAsia="ru-RU"/>
        </w:rPr>
        <w:t>;»</w:t>
      </w:r>
      <w:proofErr w:type="gramEnd"/>
      <w:r w:rsidRPr="00D8546F">
        <w:rPr>
          <w:color w:val="000000" w:themeColor="text1"/>
          <w:sz w:val="28"/>
          <w:szCs w:val="28"/>
          <w:lang w:eastAsia="ru-RU"/>
        </w:rPr>
        <w:t>;</w:t>
      </w:r>
    </w:p>
    <w:p w:rsidR="00C312F6" w:rsidRDefault="00D8546F" w:rsidP="00D8546F">
      <w:pPr>
        <w:pStyle w:val="4"/>
        <w:tabs>
          <w:tab w:val="left" w:pos="1134"/>
        </w:tabs>
        <w:ind w:firstLine="992"/>
        <w:rPr>
          <w:color w:val="000000" w:themeColor="text1"/>
          <w:sz w:val="28"/>
          <w:szCs w:val="28"/>
          <w:lang w:eastAsia="ru-RU"/>
        </w:rPr>
      </w:pPr>
      <w:r w:rsidRPr="00D8546F">
        <w:rPr>
          <w:color w:val="000000" w:themeColor="text1"/>
          <w:sz w:val="28"/>
          <w:szCs w:val="28"/>
          <w:lang w:eastAsia="ru-RU"/>
        </w:rPr>
        <w:t xml:space="preserve"> </w:t>
      </w:r>
      <w:r w:rsidR="00C312F6" w:rsidRPr="00E248CE">
        <w:rPr>
          <w:color w:val="000000" w:themeColor="text1"/>
          <w:sz w:val="28"/>
          <w:szCs w:val="28"/>
        </w:rPr>
        <w:t>4 фотографии (3x4)</w:t>
      </w:r>
      <w:r w:rsidR="00424CAD">
        <w:rPr>
          <w:color w:val="000000" w:themeColor="text1"/>
          <w:sz w:val="28"/>
          <w:szCs w:val="28"/>
        </w:rPr>
        <w:t>,</w:t>
      </w:r>
      <w:r w:rsidR="00424CAD" w:rsidRPr="00424CAD">
        <w:t xml:space="preserve"> </w:t>
      </w:r>
      <w:r w:rsidR="00424CAD" w:rsidRPr="00424CAD">
        <w:rPr>
          <w:color w:val="000000" w:themeColor="text1"/>
          <w:sz w:val="28"/>
          <w:szCs w:val="28"/>
        </w:rPr>
        <w:t xml:space="preserve">кроме случаев подачи заявления с использованием </w:t>
      </w:r>
      <w:r w:rsidR="00AD158B">
        <w:rPr>
          <w:color w:val="000000" w:themeColor="text1"/>
          <w:sz w:val="28"/>
          <w:szCs w:val="28"/>
        </w:rPr>
        <w:t>порталов государственных услуг</w:t>
      </w:r>
      <w:r w:rsidR="00B54828">
        <w:rPr>
          <w:color w:val="000000" w:themeColor="text1"/>
          <w:sz w:val="28"/>
          <w:szCs w:val="28"/>
        </w:rPr>
        <w:t>.</w:t>
      </w:r>
      <w:r w:rsidR="00C312F6" w:rsidRPr="00E248CE">
        <w:rPr>
          <w:color w:val="000000" w:themeColor="text1"/>
          <w:sz w:val="28"/>
          <w:szCs w:val="28"/>
        </w:rPr>
        <w:t xml:space="preserve"> </w:t>
      </w:r>
    </w:p>
    <w:p w:rsidR="00C312F6" w:rsidRPr="00E248CE" w:rsidRDefault="008E43DF" w:rsidP="00AD158B">
      <w:pPr>
        <w:pStyle w:val="4"/>
        <w:shd w:val="clear" w:color="auto" w:fill="auto"/>
        <w:tabs>
          <w:tab w:val="left" w:pos="284"/>
          <w:tab w:val="left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C312F6" w:rsidRPr="00E248CE">
        <w:rPr>
          <w:color w:val="000000" w:themeColor="text1"/>
          <w:sz w:val="28"/>
          <w:szCs w:val="28"/>
        </w:rPr>
        <w:t>.2 Иностранные граждане, лица без гражданства, в том числе соотечественники, проживающие за рубежом:</w:t>
      </w:r>
    </w:p>
    <w:p w:rsidR="00DD3442" w:rsidRDefault="00C312F6" w:rsidP="00AD158B">
      <w:pPr>
        <w:pStyle w:val="4"/>
        <w:shd w:val="clear" w:color="auto" w:fill="auto"/>
        <w:tabs>
          <w:tab w:val="left" w:pos="1134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</w:t>
      </w:r>
      <w:r w:rsidR="00AA2B21">
        <w:rPr>
          <w:color w:val="000000" w:themeColor="text1"/>
          <w:sz w:val="28"/>
          <w:szCs w:val="28"/>
        </w:rPr>
        <w:t>ажданина в Российской Федерации;</w:t>
      </w:r>
    </w:p>
    <w:p w:rsidR="00C312F6" w:rsidRDefault="00C312F6" w:rsidP="00AD158B">
      <w:pPr>
        <w:pStyle w:val="4"/>
        <w:shd w:val="clear" w:color="auto" w:fill="auto"/>
        <w:tabs>
          <w:tab w:val="left" w:pos="1134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</w:t>
      </w:r>
      <w:r w:rsidR="00780476">
        <w:rPr>
          <w:color w:val="000000" w:themeColor="text1"/>
          <w:sz w:val="28"/>
          <w:szCs w:val="28"/>
        </w:rPr>
        <w:t xml:space="preserve">ерального закона </w:t>
      </w:r>
      <w:r w:rsidR="00780476">
        <w:rPr>
          <w:color w:val="000000" w:themeColor="text1"/>
          <w:sz w:val="28"/>
          <w:szCs w:val="28"/>
        </w:rPr>
        <w:lastRenderedPageBreak/>
        <w:t xml:space="preserve">от </w:t>
      </w:r>
      <w:r w:rsidRPr="00E248CE">
        <w:rPr>
          <w:color w:val="000000" w:themeColor="text1"/>
          <w:sz w:val="28"/>
          <w:szCs w:val="28"/>
        </w:rPr>
        <w:t>«Об образовании в Российской Федерации»  (</w:t>
      </w:r>
      <w:r w:rsidR="00456E48" w:rsidRPr="00456E48">
        <w:rPr>
          <w:color w:val="000000" w:themeColor="text1"/>
          <w:sz w:val="28"/>
          <w:szCs w:val="28"/>
        </w:rPr>
        <w:t xml:space="preserve">в случае, установленном Федеральным </w:t>
      </w:r>
      <w:r w:rsidR="00456E48">
        <w:rPr>
          <w:color w:val="000000" w:themeColor="text1"/>
          <w:sz w:val="28"/>
          <w:szCs w:val="28"/>
        </w:rPr>
        <w:t xml:space="preserve"> законом</w:t>
      </w:r>
      <w:r w:rsidR="00DD3442">
        <w:rPr>
          <w:color w:val="000000" w:themeColor="text1"/>
          <w:sz w:val="28"/>
          <w:szCs w:val="28"/>
        </w:rPr>
        <w:t xml:space="preserve"> </w:t>
      </w:r>
      <w:r w:rsidR="00456E48" w:rsidRPr="00456E48">
        <w:rPr>
          <w:color w:val="000000" w:themeColor="text1"/>
          <w:sz w:val="28"/>
          <w:szCs w:val="28"/>
        </w:rPr>
        <w:t>"Об образовании в Российской Федерации", - также свидетельство о</w:t>
      </w:r>
      <w:proofErr w:type="gramEnd"/>
      <w:r w:rsidR="00456E48" w:rsidRPr="00456E48">
        <w:rPr>
          <w:color w:val="000000" w:themeColor="text1"/>
          <w:sz w:val="28"/>
          <w:szCs w:val="28"/>
        </w:rPr>
        <w:t xml:space="preserve"> </w:t>
      </w:r>
      <w:proofErr w:type="gramStart"/>
      <w:r w:rsidR="00456E48" w:rsidRPr="00456E48">
        <w:rPr>
          <w:color w:val="000000" w:themeColor="text1"/>
          <w:sz w:val="28"/>
          <w:szCs w:val="28"/>
        </w:rPr>
        <w:t>при</w:t>
      </w:r>
      <w:r w:rsidR="00456E48">
        <w:rPr>
          <w:color w:val="000000" w:themeColor="text1"/>
          <w:sz w:val="28"/>
          <w:szCs w:val="28"/>
        </w:rPr>
        <w:t>знании</w:t>
      </w:r>
      <w:proofErr w:type="gramEnd"/>
      <w:r w:rsidR="00456E48">
        <w:rPr>
          <w:color w:val="000000" w:themeColor="text1"/>
          <w:sz w:val="28"/>
          <w:szCs w:val="28"/>
        </w:rPr>
        <w:t xml:space="preserve"> иностранного образования</w:t>
      </w:r>
      <w:r w:rsidRPr="00E248CE">
        <w:rPr>
          <w:color w:val="000000" w:themeColor="text1"/>
          <w:sz w:val="28"/>
          <w:szCs w:val="28"/>
        </w:rPr>
        <w:t>);</w:t>
      </w:r>
    </w:p>
    <w:p w:rsidR="00456246" w:rsidRPr="00E248CE" w:rsidRDefault="00456246" w:rsidP="000C37B2">
      <w:pPr>
        <w:pStyle w:val="4"/>
        <w:shd w:val="clear" w:color="auto" w:fill="auto"/>
        <w:tabs>
          <w:tab w:val="left" w:pos="1134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456246">
        <w:rPr>
          <w:color w:val="000000" w:themeColor="text1"/>
          <w:sz w:val="28"/>
          <w:szCs w:val="28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:rsidR="00C312F6" w:rsidRPr="00E248CE" w:rsidRDefault="00C312F6" w:rsidP="000C37B2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заверенный в </w:t>
      </w:r>
      <w:r w:rsidR="00F7377C">
        <w:rPr>
          <w:color w:val="000000" w:themeColor="text1"/>
          <w:sz w:val="28"/>
          <w:szCs w:val="28"/>
        </w:rPr>
        <w:t>порядке, установленном статьей 81 Основ законодательства Российской Федерации о нотариате от 11 февраля 1993 г. № 4462-1</w:t>
      </w:r>
      <w:r w:rsidR="0022024C">
        <w:rPr>
          <w:color w:val="000000" w:themeColor="text1"/>
          <w:sz w:val="28"/>
          <w:szCs w:val="28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C312F6" w:rsidRPr="00E248CE" w:rsidRDefault="00C312F6" w:rsidP="000C37B2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r w:rsidR="00AA2B21">
        <w:rPr>
          <w:color w:val="000000" w:themeColor="text1"/>
          <w:sz w:val="28"/>
          <w:szCs w:val="28"/>
        </w:rPr>
        <w:t>пунктом 6 статьи</w:t>
      </w:r>
      <w:r w:rsidRPr="00E248CE">
        <w:rPr>
          <w:color w:val="000000" w:themeColor="text1"/>
          <w:sz w:val="28"/>
          <w:szCs w:val="28"/>
        </w:rPr>
        <w:t xml:space="preserve">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C312F6" w:rsidRPr="00E248CE" w:rsidRDefault="00C312F6" w:rsidP="000C37B2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4 фотографии (3x4).</w:t>
      </w:r>
    </w:p>
    <w:p w:rsidR="00C312F6" w:rsidRPr="00E248CE" w:rsidRDefault="00C312F6" w:rsidP="000C37B2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Фамилия, имя и отчество (последнее-при наличии) поступающего, указанные в переводах поданных документах, должны соответствовать фамилии, имени и о</w:t>
      </w:r>
      <w:r w:rsidR="00E227AD">
        <w:rPr>
          <w:color w:val="000000" w:themeColor="text1"/>
          <w:sz w:val="28"/>
          <w:szCs w:val="28"/>
        </w:rPr>
        <w:t xml:space="preserve">тчеству (последнее-при наличии), </w:t>
      </w:r>
      <w:proofErr w:type="gramStart"/>
      <w:r w:rsidRPr="00E248CE">
        <w:rPr>
          <w:color w:val="000000" w:themeColor="text1"/>
          <w:sz w:val="28"/>
          <w:szCs w:val="28"/>
        </w:rPr>
        <w:t>указанным</w:t>
      </w:r>
      <w:proofErr w:type="gramEnd"/>
      <w:r w:rsidRPr="00E248CE">
        <w:rPr>
          <w:color w:val="000000" w:themeColor="text1"/>
          <w:sz w:val="28"/>
          <w:szCs w:val="28"/>
        </w:rPr>
        <w:t xml:space="preserve"> в документе, удостоверяющем личность иностранного гражданина в Российск</w:t>
      </w:r>
      <w:r w:rsidR="002134D0">
        <w:rPr>
          <w:color w:val="000000" w:themeColor="text1"/>
          <w:sz w:val="28"/>
          <w:szCs w:val="28"/>
        </w:rPr>
        <w:t>ой Федерации;</w:t>
      </w:r>
    </w:p>
    <w:p w:rsidR="00C312F6" w:rsidRPr="00E248CE" w:rsidRDefault="001616A5" w:rsidP="00D418BF">
      <w:pPr>
        <w:pStyle w:val="4"/>
        <w:shd w:val="clear" w:color="auto" w:fill="auto"/>
        <w:tabs>
          <w:tab w:val="left" w:pos="-241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C312F6" w:rsidRPr="00E248CE">
        <w:rPr>
          <w:color w:val="000000" w:themeColor="text1"/>
          <w:sz w:val="28"/>
          <w:szCs w:val="28"/>
        </w:rPr>
        <w:t>.3</w:t>
      </w:r>
      <w:proofErr w:type="gramStart"/>
      <w:r w:rsidR="00C312F6" w:rsidRPr="00E248CE">
        <w:rPr>
          <w:color w:val="000000" w:themeColor="text1"/>
          <w:sz w:val="28"/>
          <w:szCs w:val="28"/>
        </w:rPr>
        <w:t xml:space="preserve"> П</w:t>
      </w:r>
      <w:proofErr w:type="gramEnd"/>
      <w:r w:rsidR="00C312F6" w:rsidRPr="00E248CE">
        <w:rPr>
          <w:color w:val="000000" w:themeColor="text1"/>
          <w:sz w:val="28"/>
          <w:szCs w:val="28"/>
        </w:rPr>
        <w:t>ри необходимости создания специальных условий при про</w:t>
      </w:r>
      <w:r w:rsidR="00E51DB4">
        <w:rPr>
          <w:color w:val="000000" w:themeColor="text1"/>
          <w:sz w:val="28"/>
          <w:szCs w:val="28"/>
        </w:rPr>
        <w:t>ведении вступительных испытаний</w:t>
      </w:r>
      <w:r w:rsidR="00C312F6" w:rsidRPr="00E248CE">
        <w:rPr>
          <w:color w:val="000000" w:themeColor="text1"/>
          <w:sz w:val="28"/>
          <w:szCs w:val="28"/>
        </w:rPr>
        <w:t xml:space="preserve"> инвалиды и лица с ограниченными возможностями здоровья</w:t>
      </w:r>
      <w:r w:rsidR="00EF4F60">
        <w:rPr>
          <w:color w:val="000000" w:themeColor="text1"/>
          <w:sz w:val="28"/>
          <w:szCs w:val="28"/>
        </w:rPr>
        <w:t xml:space="preserve"> –</w:t>
      </w:r>
      <w:r w:rsidR="00D647C1">
        <w:rPr>
          <w:color w:val="000000" w:themeColor="text1"/>
          <w:sz w:val="28"/>
          <w:szCs w:val="28"/>
        </w:rPr>
        <w:t xml:space="preserve"> </w:t>
      </w:r>
      <w:r w:rsidR="00EF4F60">
        <w:rPr>
          <w:color w:val="000000" w:themeColor="text1"/>
          <w:sz w:val="28"/>
          <w:szCs w:val="28"/>
        </w:rPr>
        <w:t xml:space="preserve">дополнительно </w:t>
      </w:r>
      <w:r w:rsidR="00C312F6" w:rsidRPr="00E248CE">
        <w:rPr>
          <w:color w:val="000000" w:themeColor="text1"/>
          <w:sz w:val="28"/>
          <w:szCs w:val="28"/>
        </w:rPr>
        <w:t>документ, подтверждающий инвалидность или ограниченные возможности здоровья, требу</w:t>
      </w:r>
      <w:r w:rsidR="002134D0">
        <w:rPr>
          <w:color w:val="000000" w:themeColor="text1"/>
          <w:sz w:val="28"/>
          <w:szCs w:val="28"/>
        </w:rPr>
        <w:t>ющие создания указанных условий</w:t>
      </w:r>
      <w:r w:rsidR="000C37B2">
        <w:rPr>
          <w:color w:val="000000" w:themeColor="text1"/>
          <w:sz w:val="28"/>
          <w:szCs w:val="28"/>
        </w:rPr>
        <w:t>, в случае, если такой документ не может быть получен  с использованием единой системы межведомственн</w:t>
      </w:r>
      <w:r w:rsidR="00D418BF">
        <w:rPr>
          <w:color w:val="000000" w:themeColor="text1"/>
          <w:sz w:val="28"/>
          <w:szCs w:val="28"/>
        </w:rPr>
        <w:t>ого электронного взаимодействия</w:t>
      </w:r>
      <w:r w:rsidR="002134D0">
        <w:rPr>
          <w:color w:val="000000" w:themeColor="text1"/>
          <w:sz w:val="28"/>
          <w:szCs w:val="28"/>
        </w:rPr>
        <w:t>;</w:t>
      </w:r>
    </w:p>
    <w:p w:rsidR="00C312F6" w:rsidRDefault="001616A5" w:rsidP="004B4BD8">
      <w:pPr>
        <w:pStyle w:val="4"/>
        <w:shd w:val="clear" w:color="auto" w:fill="auto"/>
        <w:tabs>
          <w:tab w:val="left" w:pos="-241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134D0">
        <w:rPr>
          <w:color w:val="000000" w:themeColor="text1"/>
          <w:sz w:val="28"/>
          <w:szCs w:val="28"/>
        </w:rPr>
        <w:t>.4 Поступающий</w:t>
      </w:r>
      <w:r w:rsidR="00C312F6" w:rsidRPr="00E248CE">
        <w:rPr>
          <w:color w:val="000000" w:themeColor="text1"/>
          <w:sz w:val="28"/>
          <w:szCs w:val="28"/>
        </w:rPr>
        <w:t xml:space="preserve"> помимо до</w:t>
      </w:r>
      <w:r w:rsidR="007C3064">
        <w:rPr>
          <w:color w:val="000000" w:themeColor="text1"/>
          <w:sz w:val="28"/>
          <w:szCs w:val="28"/>
        </w:rPr>
        <w:t>кументов, указанных в пунктах 20.1-20</w:t>
      </w:r>
      <w:r w:rsidR="00653559">
        <w:rPr>
          <w:color w:val="000000" w:themeColor="text1"/>
          <w:sz w:val="28"/>
          <w:szCs w:val="28"/>
        </w:rPr>
        <w:t>.3 настоящих</w:t>
      </w:r>
      <w:r w:rsidR="0024500B">
        <w:rPr>
          <w:color w:val="000000" w:themeColor="text1"/>
          <w:sz w:val="28"/>
          <w:szCs w:val="28"/>
        </w:rPr>
        <w:t xml:space="preserve"> П</w:t>
      </w:r>
      <w:r w:rsidR="00653559">
        <w:rPr>
          <w:color w:val="000000" w:themeColor="text1"/>
          <w:sz w:val="28"/>
          <w:szCs w:val="28"/>
        </w:rPr>
        <w:t>равил</w:t>
      </w:r>
      <w:r w:rsidR="00C312F6" w:rsidRPr="00E248CE">
        <w:rPr>
          <w:color w:val="000000" w:themeColor="text1"/>
          <w:sz w:val="28"/>
          <w:szCs w:val="28"/>
        </w:rPr>
        <w:t>, вправе</w:t>
      </w:r>
      <w:r w:rsidR="00053C10">
        <w:rPr>
          <w:color w:val="000000" w:themeColor="text1"/>
          <w:sz w:val="28"/>
          <w:szCs w:val="28"/>
        </w:rPr>
        <w:t xml:space="preserve"> предоставить оригинал или </w:t>
      </w:r>
      <w:r w:rsidR="00C312F6" w:rsidRPr="00E248CE">
        <w:rPr>
          <w:color w:val="000000" w:themeColor="text1"/>
          <w:sz w:val="28"/>
          <w:szCs w:val="28"/>
        </w:rPr>
        <w:t>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C312F6" w:rsidRPr="00E248CE" w:rsidRDefault="001616A5" w:rsidP="004A7591">
      <w:pPr>
        <w:pStyle w:val="4"/>
        <w:shd w:val="clear" w:color="auto" w:fill="auto"/>
        <w:tabs>
          <w:tab w:val="left" w:pos="-241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C312F6" w:rsidRPr="00E248CE">
        <w:rPr>
          <w:color w:val="000000" w:themeColor="text1"/>
          <w:sz w:val="28"/>
          <w:szCs w:val="28"/>
        </w:rPr>
        <w:t>.5</w:t>
      </w:r>
      <w:proofErr w:type="gramStart"/>
      <w:r w:rsidR="00C312F6" w:rsidRPr="00E248CE">
        <w:rPr>
          <w:color w:val="000000" w:themeColor="text1"/>
          <w:sz w:val="28"/>
          <w:szCs w:val="28"/>
        </w:rPr>
        <w:t xml:space="preserve"> П</w:t>
      </w:r>
      <w:proofErr w:type="gramEnd"/>
      <w:r w:rsidR="00C312F6" w:rsidRPr="00E248CE">
        <w:rPr>
          <w:color w:val="000000" w:themeColor="text1"/>
          <w:sz w:val="28"/>
          <w:szCs w:val="28"/>
        </w:rPr>
        <w:t>ри личном представлении оригиналов документов поступающим допускается заверение их копий образовательной организацией.</w:t>
      </w:r>
    </w:p>
    <w:p w:rsidR="00C312F6" w:rsidRPr="00E248CE" w:rsidRDefault="001616A5" w:rsidP="004A7591">
      <w:pPr>
        <w:pStyle w:val="4"/>
        <w:shd w:val="clear" w:color="auto" w:fill="auto"/>
        <w:tabs>
          <w:tab w:val="left" w:pos="993"/>
          <w:tab w:val="left" w:pos="1276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C312F6" w:rsidRPr="00E248CE">
        <w:rPr>
          <w:color w:val="000000" w:themeColor="text1"/>
          <w:sz w:val="28"/>
          <w:szCs w:val="28"/>
        </w:rPr>
        <w:t xml:space="preserve">. В заявлении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указываются следующие обязательные сведения: 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567"/>
          <w:tab w:val="left" w:pos="11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фамилия, имя и отчество (последнее - при наличии);</w:t>
      </w:r>
    </w:p>
    <w:p w:rsidR="00C312F6" w:rsidRPr="00E248CE" w:rsidRDefault="00C312F6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дата рождения;</w:t>
      </w:r>
    </w:p>
    <w:p w:rsidR="00197B04" w:rsidRDefault="00C312F6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реквизиты документа, удостоверяющего его личность, когда и кем выдан;</w:t>
      </w:r>
    </w:p>
    <w:p w:rsidR="00546F18" w:rsidRDefault="00061DE8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4171DF">
        <w:rPr>
          <w:color w:val="000000" w:themeColor="text1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</w:t>
      </w:r>
      <w:r>
        <w:rPr>
          <w:color w:val="000000" w:themeColor="text1"/>
          <w:sz w:val="28"/>
          <w:szCs w:val="28"/>
        </w:rPr>
        <w:t>ого страхования) (при наличии);</w:t>
      </w:r>
    </w:p>
    <w:p w:rsidR="00167C65" w:rsidRDefault="00AA7496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C312F6" w:rsidRPr="00E248CE">
        <w:rPr>
          <w:color w:val="000000" w:themeColor="text1"/>
          <w:sz w:val="28"/>
          <w:szCs w:val="28"/>
        </w:rPr>
        <w:t>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9B317D" w:rsidRPr="00E248CE" w:rsidRDefault="009B317D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9B317D">
        <w:rPr>
          <w:color w:val="000000" w:themeColor="text1"/>
          <w:sz w:val="28"/>
          <w:szCs w:val="28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</w:t>
      </w:r>
      <w:r>
        <w:rPr>
          <w:color w:val="000000" w:themeColor="text1"/>
          <w:sz w:val="28"/>
          <w:szCs w:val="28"/>
        </w:rPr>
        <w:t>зовании в Российской Федерации»;</w:t>
      </w:r>
    </w:p>
    <w:p w:rsidR="00C312F6" w:rsidRPr="00E248CE" w:rsidRDefault="008C7488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специальность (специальности)</w:t>
      </w:r>
      <w:r w:rsidR="00B30A1A">
        <w:rPr>
          <w:color w:val="000000" w:themeColor="text1"/>
          <w:sz w:val="28"/>
          <w:szCs w:val="28"/>
        </w:rPr>
        <w:t xml:space="preserve"> или профессия </w:t>
      </w:r>
      <w:r w:rsidR="00C312F6" w:rsidRPr="00E248CE">
        <w:rPr>
          <w:color w:val="000000" w:themeColor="text1"/>
          <w:sz w:val="28"/>
          <w:szCs w:val="28"/>
        </w:rPr>
        <w:t>(</w:t>
      </w:r>
      <w:r w:rsidR="00B30A1A">
        <w:rPr>
          <w:color w:val="000000" w:themeColor="text1"/>
          <w:sz w:val="28"/>
          <w:szCs w:val="28"/>
        </w:rPr>
        <w:t>професси</w:t>
      </w:r>
      <w:r w:rsidR="00C312F6" w:rsidRPr="00E248CE">
        <w:rPr>
          <w:color w:val="000000" w:themeColor="text1"/>
          <w:sz w:val="28"/>
          <w:szCs w:val="28"/>
        </w:rPr>
        <w:t>и), для обучения по которой он планирует поступать в ГБПОУ ГТМАУ,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216E2E" w:rsidRDefault="00C312F6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нуждаемость в предо</w:t>
      </w:r>
      <w:r w:rsidR="00216E2E">
        <w:rPr>
          <w:color w:val="000000" w:themeColor="text1"/>
          <w:sz w:val="28"/>
          <w:szCs w:val="28"/>
        </w:rPr>
        <w:t>ставлении общежития;</w:t>
      </w:r>
    </w:p>
    <w:p w:rsidR="00C312F6" w:rsidRPr="00E248CE" w:rsidRDefault="00C312F6" w:rsidP="004A7591">
      <w:pPr>
        <w:pStyle w:val="4"/>
        <w:shd w:val="clear" w:color="auto" w:fill="auto"/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ГБПОУ ГТМАУ по образовательным программам и приложения к ним или отсутствия ко</w:t>
      </w:r>
      <w:r w:rsidR="00CA2839">
        <w:rPr>
          <w:color w:val="000000" w:themeColor="text1"/>
          <w:sz w:val="28"/>
          <w:szCs w:val="28"/>
        </w:rPr>
        <w:t xml:space="preserve">пии указанного свидетельства. </w:t>
      </w:r>
      <w:r w:rsidRPr="00E248CE">
        <w:rPr>
          <w:color w:val="000000" w:themeColor="text1"/>
          <w:sz w:val="28"/>
          <w:szCs w:val="28"/>
        </w:rPr>
        <w:t>Факт ознакомления заверяется личной подписью поступающего.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Подписью </w:t>
      </w:r>
      <w:proofErr w:type="gramStart"/>
      <w:r w:rsidRPr="00E248CE">
        <w:rPr>
          <w:color w:val="000000" w:themeColor="text1"/>
          <w:sz w:val="28"/>
          <w:szCs w:val="28"/>
        </w:rPr>
        <w:t>поступающего</w:t>
      </w:r>
      <w:proofErr w:type="gramEnd"/>
      <w:r w:rsidRPr="00E248CE">
        <w:rPr>
          <w:color w:val="000000" w:themeColor="text1"/>
          <w:sz w:val="28"/>
          <w:szCs w:val="28"/>
        </w:rPr>
        <w:t xml:space="preserve"> заверяется также следующее: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согласие на обработку полученных в связи с приёмом в ГБПОУ ГТМАУ персональных данных поступающих;</w:t>
      </w:r>
    </w:p>
    <w:p w:rsidR="00C312F6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факт получения среднего профессионального образования впервые;</w:t>
      </w:r>
    </w:p>
    <w:p w:rsidR="00366C34" w:rsidRPr="00E248CE" w:rsidRDefault="00366C34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ознакомление с уставо</w:t>
      </w:r>
      <w:r w:rsidR="00CA2839">
        <w:rPr>
          <w:color w:val="000000" w:themeColor="text1"/>
          <w:sz w:val="28"/>
          <w:szCs w:val="28"/>
        </w:rPr>
        <w:t>м образовательной организации,</w:t>
      </w:r>
      <w:r>
        <w:rPr>
          <w:color w:val="000000" w:themeColor="text1"/>
          <w:sz w:val="28"/>
          <w:szCs w:val="28"/>
        </w:rPr>
        <w:t xml:space="preserve"> лицензией на осуществление </w:t>
      </w:r>
      <w:r w:rsidR="0075059F">
        <w:rPr>
          <w:color w:val="000000" w:themeColor="text1"/>
          <w:sz w:val="28"/>
          <w:szCs w:val="28"/>
        </w:rPr>
        <w:t xml:space="preserve">образовательной деятельности, </w:t>
      </w:r>
      <w:r>
        <w:rPr>
          <w:color w:val="000000" w:themeColor="text1"/>
          <w:sz w:val="28"/>
          <w:szCs w:val="28"/>
        </w:rPr>
        <w:t xml:space="preserve"> свидетельством </w:t>
      </w:r>
      <w:r w:rsidR="002C4A31">
        <w:rPr>
          <w:color w:val="000000" w:themeColor="text1"/>
          <w:sz w:val="28"/>
          <w:szCs w:val="28"/>
        </w:rPr>
        <w:t xml:space="preserve">о </w:t>
      </w:r>
      <w:r w:rsidR="00CA2839">
        <w:rPr>
          <w:color w:val="000000" w:themeColor="text1"/>
          <w:sz w:val="28"/>
          <w:szCs w:val="28"/>
        </w:rPr>
        <w:t xml:space="preserve">государственной аккредитации, </w:t>
      </w:r>
      <w:r w:rsidR="002C4A31">
        <w:rPr>
          <w:color w:val="000000" w:themeColor="text1"/>
          <w:sz w:val="28"/>
          <w:szCs w:val="28"/>
        </w:rPr>
        <w:t xml:space="preserve">образовательными программами и другими документами, регламентирующими организацию и осуществление образовательной </w:t>
      </w:r>
      <w:r w:rsidR="00B82EEA">
        <w:rPr>
          <w:color w:val="000000" w:themeColor="text1"/>
          <w:sz w:val="28"/>
          <w:szCs w:val="28"/>
        </w:rPr>
        <w:t xml:space="preserve">деятельности, права и обязанности </w:t>
      </w:r>
      <w:proofErr w:type="gramStart"/>
      <w:r w:rsidR="00B82EEA">
        <w:rPr>
          <w:color w:val="000000" w:themeColor="text1"/>
          <w:sz w:val="28"/>
          <w:szCs w:val="28"/>
        </w:rPr>
        <w:t>обучающихся</w:t>
      </w:r>
      <w:proofErr w:type="gramEnd"/>
      <w:r w:rsidR="00B82EEA">
        <w:rPr>
          <w:color w:val="000000" w:themeColor="text1"/>
          <w:sz w:val="28"/>
          <w:szCs w:val="28"/>
        </w:rPr>
        <w:t>;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C312F6" w:rsidRPr="00E248CE" w:rsidRDefault="00C312F6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ГБПОУ ГТМАУ возвращает документы </w:t>
      </w:r>
      <w:proofErr w:type="gramStart"/>
      <w:r w:rsidRPr="00E248CE">
        <w:rPr>
          <w:color w:val="000000" w:themeColor="text1"/>
          <w:sz w:val="28"/>
          <w:szCs w:val="28"/>
        </w:rPr>
        <w:t>поступающему</w:t>
      </w:r>
      <w:proofErr w:type="gramEnd"/>
      <w:r w:rsidRPr="00E248CE">
        <w:rPr>
          <w:color w:val="000000" w:themeColor="text1"/>
          <w:sz w:val="28"/>
          <w:szCs w:val="28"/>
        </w:rPr>
        <w:t>.</w:t>
      </w:r>
    </w:p>
    <w:p w:rsidR="00C312F6" w:rsidRDefault="001616A5" w:rsidP="004A7591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C312F6" w:rsidRPr="00E248CE">
        <w:rPr>
          <w:color w:val="000000" w:themeColor="text1"/>
          <w:sz w:val="28"/>
          <w:szCs w:val="28"/>
        </w:rPr>
        <w:t xml:space="preserve">.   </w:t>
      </w:r>
      <w:proofErr w:type="gramStart"/>
      <w:r w:rsidR="00C312F6" w:rsidRPr="00E248CE">
        <w:rPr>
          <w:color w:val="000000" w:themeColor="text1"/>
          <w:sz w:val="28"/>
          <w:szCs w:val="28"/>
        </w:rPr>
        <w:t>При поступлении на обучение по специальностям: 20.02.02 - Защита в чрезвычайных ситуациях,</w:t>
      </w:r>
      <w:r w:rsidR="004A7591" w:rsidRPr="004A7591">
        <w:rPr>
          <w:rFonts w:ascii="Arial" w:hAnsi="Arial" w:cs="Arial"/>
          <w:color w:val="040C28"/>
          <w:sz w:val="30"/>
          <w:szCs w:val="30"/>
        </w:rPr>
        <w:t xml:space="preserve"> </w:t>
      </w:r>
      <w:r w:rsidR="004A7591" w:rsidRPr="004A7591">
        <w:rPr>
          <w:color w:val="040C28"/>
          <w:sz w:val="28"/>
          <w:szCs w:val="28"/>
        </w:rPr>
        <w:t>34.02.01</w:t>
      </w:r>
      <w:r w:rsidR="004A7591" w:rsidRPr="004A7591">
        <w:rPr>
          <w:color w:val="1F1F1F"/>
          <w:sz w:val="28"/>
          <w:szCs w:val="28"/>
          <w:shd w:val="clear" w:color="auto" w:fill="FFFFFF"/>
        </w:rPr>
        <w:t> Сестринское дело</w:t>
      </w:r>
      <w:r w:rsidR="004A7591">
        <w:rPr>
          <w:color w:val="000000" w:themeColor="text1"/>
          <w:sz w:val="28"/>
          <w:szCs w:val="28"/>
        </w:rPr>
        <w:t>,</w:t>
      </w:r>
      <w:r w:rsidR="00C312F6" w:rsidRPr="00E248CE">
        <w:rPr>
          <w:color w:val="000000" w:themeColor="text1"/>
          <w:sz w:val="28"/>
          <w:szCs w:val="28"/>
        </w:rPr>
        <w:t xml:space="preserve">35.02.16 - </w:t>
      </w:r>
      <w:r w:rsidR="00C312F6" w:rsidRPr="00E248CE">
        <w:rPr>
          <w:sz w:val="28"/>
          <w:szCs w:val="28"/>
        </w:rPr>
        <w:t>Эксплуатация и ремонт сельскохозяйственной техники и оборудования</w:t>
      </w:r>
      <w:r w:rsidR="00C312F6" w:rsidRPr="00E248CE">
        <w:rPr>
          <w:color w:val="000000" w:themeColor="text1"/>
          <w:sz w:val="28"/>
          <w:szCs w:val="28"/>
        </w:rPr>
        <w:t xml:space="preserve">, 36.02.01 - Ветеринария, </w:t>
      </w:r>
      <w:r w:rsidR="00324D3C">
        <w:rPr>
          <w:color w:val="000000" w:themeColor="text1"/>
          <w:sz w:val="28"/>
          <w:szCs w:val="28"/>
        </w:rPr>
        <w:t>40.02.02</w:t>
      </w:r>
      <w:r w:rsidR="00E67DDC">
        <w:rPr>
          <w:color w:val="000000" w:themeColor="text1"/>
          <w:sz w:val="28"/>
          <w:szCs w:val="28"/>
        </w:rPr>
        <w:t xml:space="preserve"> </w:t>
      </w:r>
      <w:r w:rsidR="00F20FB4">
        <w:rPr>
          <w:color w:val="000000" w:themeColor="text1"/>
          <w:sz w:val="28"/>
          <w:szCs w:val="28"/>
        </w:rPr>
        <w:t xml:space="preserve"> Правоохранительная деятельность, </w:t>
      </w:r>
      <w:r w:rsidR="00780476">
        <w:rPr>
          <w:color w:val="000000" w:themeColor="text1"/>
          <w:sz w:val="28"/>
          <w:szCs w:val="28"/>
        </w:rPr>
        <w:t>43.02.</w:t>
      </w:r>
      <w:r w:rsidR="00324D3C">
        <w:rPr>
          <w:color w:val="000000" w:themeColor="text1"/>
          <w:sz w:val="28"/>
          <w:szCs w:val="28"/>
        </w:rPr>
        <w:t>17 Технология индустрии красоты</w:t>
      </w:r>
      <w:r w:rsidR="00C312F6" w:rsidRPr="00E248CE">
        <w:rPr>
          <w:color w:val="000000" w:themeColor="text1"/>
          <w:sz w:val="28"/>
          <w:szCs w:val="28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августа 2013г. № 697, 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461929" w:rsidRPr="00C577A5" w:rsidRDefault="00DE50AB" w:rsidP="00DC7AF8">
      <w:pPr>
        <w:pStyle w:val="4"/>
        <w:shd w:val="clear" w:color="auto" w:fill="auto"/>
        <w:tabs>
          <w:tab w:val="left" w:pos="851"/>
          <w:tab w:val="left" w:pos="993"/>
          <w:tab w:val="left" w:pos="1560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23</w:t>
      </w:r>
      <w:r w:rsidR="00C312F6" w:rsidRPr="00C577A5">
        <w:rPr>
          <w:sz w:val="28"/>
          <w:szCs w:val="28"/>
        </w:rPr>
        <w:t>.   Поступающие вправе направить/представить в ГБПОУ ГТМАУ заявление о приеме, а также необходимые документ</w:t>
      </w:r>
      <w:r w:rsidR="00461929" w:rsidRPr="00C577A5">
        <w:rPr>
          <w:sz w:val="28"/>
          <w:szCs w:val="28"/>
        </w:rPr>
        <w:t xml:space="preserve">ы одним из следующих способов: </w:t>
      </w:r>
    </w:p>
    <w:p w:rsidR="00461929" w:rsidRPr="00461929" w:rsidRDefault="00C312F6" w:rsidP="00DC7AF8">
      <w:pPr>
        <w:pStyle w:val="4"/>
        <w:shd w:val="clear" w:color="auto" w:fill="auto"/>
        <w:tabs>
          <w:tab w:val="left" w:pos="851"/>
          <w:tab w:val="left" w:pos="993"/>
          <w:tab w:val="left" w:pos="1560"/>
        </w:tabs>
        <w:spacing w:before="0" w:after="0" w:line="240" w:lineRule="auto"/>
        <w:ind w:firstLine="992"/>
        <w:rPr>
          <w:color w:val="FF0000"/>
          <w:sz w:val="28"/>
          <w:szCs w:val="28"/>
        </w:rPr>
      </w:pPr>
      <w:r w:rsidRPr="00C577A5">
        <w:rPr>
          <w:sz w:val="28"/>
          <w:szCs w:val="28"/>
        </w:rPr>
        <w:t>1) лично</w:t>
      </w:r>
      <w:r w:rsidR="00461929" w:rsidRPr="00C577A5">
        <w:rPr>
          <w:sz w:val="28"/>
          <w:szCs w:val="28"/>
        </w:rPr>
        <w:t xml:space="preserve"> </w:t>
      </w:r>
      <w:r w:rsidR="00461929">
        <w:rPr>
          <w:color w:val="000000" w:themeColor="text1"/>
          <w:sz w:val="28"/>
          <w:szCs w:val="28"/>
        </w:rPr>
        <w:t>в образовательную организацию;</w:t>
      </w:r>
    </w:p>
    <w:p w:rsidR="00C312F6" w:rsidRPr="00E248CE" w:rsidRDefault="00C312F6" w:rsidP="00DC7AF8">
      <w:pPr>
        <w:pStyle w:val="4"/>
        <w:shd w:val="clear" w:color="auto" w:fill="auto"/>
        <w:tabs>
          <w:tab w:val="left" w:pos="851"/>
          <w:tab w:val="left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lastRenderedPageBreak/>
        <w:t xml:space="preserve">2) через операторов почтовой связи общего пользования (далее - по почте) заказным письмом с уведомлением о вручении.  </w:t>
      </w:r>
    </w:p>
    <w:p w:rsidR="00C81F52" w:rsidRDefault="00C312F6" w:rsidP="00DC7AF8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При направлении документов по почте поступающий к заявлени</w:t>
      </w:r>
      <w:r w:rsidR="009C429D">
        <w:rPr>
          <w:color w:val="000000" w:themeColor="text1"/>
          <w:sz w:val="28"/>
          <w:szCs w:val="28"/>
        </w:rPr>
        <w:t xml:space="preserve">ю о приеме прилагает </w:t>
      </w:r>
      <w:r w:rsidRPr="00E248CE">
        <w:rPr>
          <w:color w:val="000000" w:themeColor="text1"/>
          <w:sz w:val="28"/>
          <w:szCs w:val="28"/>
        </w:rPr>
        <w:t>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по адресу</w:t>
      </w:r>
      <w:r w:rsidR="005C173C">
        <w:rPr>
          <w:color w:val="000000" w:themeColor="text1"/>
          <w:sz w:val="28"/>
          <w:szCs w:val="28"/>
        </w:rPr>
        <w:t>:</w:t>
      </w:r>
      <w:r w:rsidRPr="00E248CE">
        <w:rPr>
          <w:color w:val="000000" w:themeColor="text1"/>
          <w:sz w:val="28"/>
          <w:szCs w:val="28"/>
        </w:rPr>
        <w:t xml:space="preserve"> 357827, Ставропольский край, г.</w:t>
      </w:r>
      <w:r w:rsidR="00C81F52">
        <w:rPr>
          <w:color w:val="000000" w:themeColor="text1"/>
          <w:sz w:val="28"/>
          <w:szCs w:val="28"/>
        </w:rPr>
        <w:t xml:space="preserve"> Георгиевск, ул. Калинина 111. </w:t>
      </w:r>
    </w:p>
    <w:p w:rsidR="00461929" w:rsidRDefault="00C312F6" w:rsidP="00DC7AF8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 xml:space="preserve">3)  в электронной форме на адрес </w:t>
      </w:r>
      <w:hyperlink r:id="rId12" w:history="1"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priymnaya</w:t>
        </w:r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</w:rPr>
          <w:t>.</w:t>
        </w:r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gtmau</w:t>
        </w:r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</w:rPr>
          <w:t>@</w:t>
        </w:r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mail</w:t>
        </w:r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</w:rPr>
          <w:t>.</w:t>
        </w:r>
        <w:proofErr w:type="spellStart"/>
        <w:r w:rsidRPr="00E248CE">
          <w:rPr>
            <w:rStyle w:val="a3"/>
            <w:bCs/>
            <w:color w:val="000000" w:themeColor="text1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E248CE">
        <w:rPr>
          <w:rStyle w:val="a3"/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>в соответствии с Федеральным законом от 6 апреля 2011 г. № 63 - 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 (документ на бумажном носителе, преобразованный в электронную форму путем</w:t>
      </w:r>
      <w:proofErr w:type="gramEnd"/>
      <w:r w:rsidRPr="00E248CE">
        <w:rPr>
          <w:color w:val="000000" w:themeColor="text1"/>
          <w:sz w:val="28"/>
          <w:szCs w:val="28"/>
        </w:rPr>
        <w:t xml:space="preserve"> сканирования или фотографирования с обеспечением машиночитаемого </w:t>
      </w:r>
      <w:r w:rsidR="00461929">
        <w:rPr>
          <w:color w:val="000000" w:themeColor="text1"/>
          <w:sz w:val="28"/>
          <w:szCs w:val="28"/>
        </w:rPr>
        <w:t xml:space="preserve">распознавания его реквизитов); </w:t>
      </w:r>
    </w:p>
    <w:p w:rsidR="00461929" w:rsidRPr="00461929" w:rsidRDefault="00C312F6" w:rsidP="00DC7AF8">
      <w:pPr>
        <w:ind w:firstLine="680"/>
        <w:jc w:val="both"/>
        <w:rPr>
          <w:color w:val="000000" w:themeColor="text1"/>
          <w:sz w:val="28"/>
          <w:szCs w:val="28"/>
        </w:rPr>
      </w:pPr>
      <w:r w:rsidRPr="00E248CE">
        <w:rPr>
          <w:sz w:val="28"/>
          <w:szCs w:val="28"/>
        </w:rPr>
        <w:t>посредством электронной почты ГБПОУ ГТМАУ или электронной информационной системы организации, в том числе с использованием функционала официального сайта (http://гео-тех</w:t>
      </w:r>
      <w:proofErr w:type="gramStart"/>
      <w:r w:rsidRPr="00E248CE">
        <w:rPr>
          <w:sz w:val="28"/>
          <w:szCs w:val="28"/>
        </w:rPr>
        <w:t>.р</w:t>
      </w:r>
      <w:proofErr w:type="gramEnd"/>
      <w:r w:rsidRPr="00E248CE">
        <w:rPr>
          <w:sz w:val="28"/>
          <w:szCs w:val="28"/>
        </w:rPr>
        <w:t>ф/) ГБПОУ ГТМАУ в информационно-телекоммуникационной сети "Интернет", или иным способом с использованием информационно-телеко</w:t>
      </w:r>
      <w:r w:rsidR="00461929">
        <w:rPr>
          <w:sz w:val="28"/>
          <w:szCs w:val="28"/>
        </w:rPr>
        <w:t>ммуникационной сети «Интернет»;</w:t>
      </w:r>
    </w:p>
    <w:p w:rsidR="00461929" w:rsidRPr="00C127C9" w:rsidRDefault="00C312F6" w:rsidP="00DC7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CE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</w:t>
      </w:r>
      <w:r w:rsidR="00FE12E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461929">
        <w:rPr>
          <w:rFonts w:ascii="Times New Roman" w:hAnsi="Times New Roman" w:cs="Times New Roman"/>
          <w:sz w:val="28"/>
          <w:szCs w:val="28"/>
        </w:rPr>
        <w:t>;</w:t>
      </w:r>
    </w:p>
    <w:p w:rsidR="00461929" w:rsidRDefault="00C312F6" w:rsidP="00DC7AF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CE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</w:t>
      </w:r>
      <w:r w:rsidR="000B626B">
        <w:rPr>
          <w:rFonts w:ascii="Times New Roman" w:hAnsi="Times New Roman" w:cs="Times New Roman"/>
          <w:sz w:val="28"/>
          <w:szCs w:val="28"/>
        </w:rPr>
        <w:t>ийской Федерации (при наличии).</w:t>
      </w:r>
    </w:p>
    <w:p w:rsidR="00461929" w:rsidRDefault="001C7705" w:rsidP="00DC7AF8">
      <w:pPr>
        <w:pStyle w:val="ConsPlusNormal"/>
        <w:tabs>
          <w:tab w:val="left" w:pos="851"/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312F6" w:rsidRPr="00E248CE">
        <w:rPr>
          <w:rFonts w:ascii="Times New Roman" w:hAnsi="Times New Roman" w:cs="Times New Roman"/>
          <w:sz w:val="28"/>
          <w:szCs w:val="28"/>
        </w:rPr>
        <w:t>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электронным образом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</w:t>
      </w:r>
      <w:r w:rsidR="00461929">
        <w:rPr>
          <w:rFonts w:ascii="Times New Roman" w:hAnsi="Times New Roman" w:cs="Times New Roman"/>
          <w:sz w:val="28"/>
          <w:szCs w:val="28"/>
        </w:rPr>
        <w:t>ипальные) органы и организации;</w:t>
      </w:r>
    </w:p>
    <w:p w:rsidR="00C312F6" w:rsidRPr="005D3A16" w:rsidRDefault="00E9317B" w:rsidP="00186B4F">
      <w:pPr>
        <w:pStyle w:val="ConsPlusNormal"/>
        <w:tabs>
          <w:tab w:val="left" w:pos="851"/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12F6" w:rsidRPr="00E248CE">
        <w:rPr>
          <w:rFonts w:ascii="Times New Roman" w:hAnsi="Times New Roman" w:cs="Times New Roman"/>
          <w:sz w:val="28"/>
          <w:szCs w:val="28"/>
        </w:rPr>
        <w:t xml:space="preserve">окументы, направленные в ГБПОУ ГТМАУ одним из перечисленных в настоящем пункте способов, принимаются </w:t>
      </w:r>
      <w:r w:rsidR="00C312F6" w:rsidRPr="005D3A16">
        <w:rPr>
          <w:rFonts w:ascii="Times New Roman" w:hAnsi="Times New Roman" w:cs="Times New Roman"/>
          <w:sz w:val="28"/>
          <w:szCs w:val="28"/>
        </w:rPr>
        <w:t xml:space="preserve">не позднее сроков, установленных </w:t>
      </w:r>
      <w:r w:rsidR="005D3A16" w:rsidRPr="005D3A16">
        <w:rPr>
          <w:rFonts w:ascii="Times New Roman" w:hAnsi="Times New Roman" w:cs="Times New Roman"/>
          <w:sz w:val="28"/>
          <w:szCs w:val="28"/>
        </w:rPr>
        <w:t xml:space="preserve">п. </w:t>
      </w:r>
      <w:r w:rsidR="00F33695" w:rsidRPr="005D3A16">
        <w:rPr>
          <w:rFonts w:ascii="Times New Roman" w:hAnsi="Times New Roman" w:cs="Times New Roman"/>
          <w:sz w:val="28"/>
          <w:szCs w:val="28"/>
        </w:rPr>
        <w:t>19</w:t>
      </w:r>
      <w:r w:rsidR="00F33695" w:rsidRPr="005D3A16">
        <w:rPr>
          <w:sz w:val="28"/>
          <w:szCs w:val="28"/>
        </w:rPr>
        <w:t xml:space="preserve"> </w:t>
      </w:r>
      <w:r w:rsidR="00C312F6" w:rsidRPr="005D3A16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312F6" w:rsidRPr="00E248CE" w:rsidRDefault="005B2397" w:rsidP="00186B4F">
      <w:pPr>
        <w:tabs>
          <w:tab w:val="left" w:pos="1134"/>
          <w:tab w:val="left" w:pos="1276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312F6" w:rsidRPr="00E248CE">
        <w:rPr>
          <w:sz w:val="28"/>
          <w:szCs w:val="28"/>
        </w:rPr>
        <w:t>. С поступающих, при подаче д</w:t>
      </w:r>
      <w:r w:rsidR="00F33695">
        <w:rPr>
          <w:sz w:val="28"/>
          <w:szCs w:val="28"/>
        </w:rPr>
        <w:t>окументов, указанных в пункте 20</w:t>
      </w:r>
      <w:r w:rsidR="00C312F6" w:rsidRPr="00E248CE">
        <w:rPr>
          <w:sz w:val="28"/>
          <w:szCs w:val="28"/>
        </w:rPr>
        <w:t xml:space="preserve"> настоящих Правил, плата не взимается. </w:t>
      </w:r>
    </w:p>
    <w:p w:rsidR="00C312F6" w:rsidRPr="00154070" w:rsidRDefault="004C3CF7" w:rsidP="00186B4F">
      <w:pPr>
        <w:ind w:firstLine="540"/>
        <w:jc w:val="both"/>
      </w:pPr>
      <w:r>
        <w:rPr>
          <w:color w:val="000000" w:themeColor="text1"/>
          <w:sz w:val="28"/>
          <w:szCs w:val="28"/>
        </w:rPr>
        <w:t xml:space="preserve">      </w:t>
      </w:r>
      <w:r w:rsidR="00F33695">
        <w:rPr>
          <w:color w:val="000000" w:themeColor="text1"/>
          <w:sz w:val="28"/>
          <w:szCs w:val="28"/>
        </w:rPr>
        <w:t>25</w:t>
      </w:r>
      <w:r w:rsidR="00C312F6" w:rsidRPr="00E248CE">
        <w:rPr>
          <w:color w:val="000000" w:themeColor="text1"/>
          <w:sz w:val="28"/>
          <w:szCs w:val="28"/>
        </w:rPr>
        <w:t>.   На каждого поступающего заводится личное дело, в котором хранятся все сданные документы</w:t>
      </w:r>
      <w:r w:rsidR="00154070">
        <w:rPr>
          <w:color w:val="000000" w:themeColor="text1"/>
          <w:sz w:val="28"/>
          <w:szCs w:val="28"/>
        </w:rPr>
        <w:t xml:space="preserve"> (копии документов), </w:t>
      </w:r>
      <w:r w:rsidR="00154070" w:rsidRPr="00154070">
        <w:rPr>
          <w:sz w:val="28"/>
        </w:rPr>
        <w:t xml:space="preserve">включая документы, представленные с использованием функционала </w:t>
      </w:r>
      <w:r w:rsidR="00C6529E">
        <w:rPr>
          <w:sz w:val="28"/>
          <w:szCs w:val="28"/>
        </w:rPr>
        <w:t xml:space="preserve"> порталов государственных услуг</w:t>
      </w:r>
      <w:r w:rsidR="00154070" w:rsidRPr="00154070">
        <w:rPr>
          <w:sz w:val="28"/>
        </w:rPr>
        <w:t xml:space="preserve">. </w:t>
      </w:r>
    </w:p>
    <w:p w:rsidR="00C312F6" w:rsidRPr="00E248CE" w:rsidRDefault="004C3CF7" w:rsidP="00186B4F">
      <w:pPr>
        <w:tabs>
          <w:tab w:val="left" w:pos="993"/>
          <w:tab w:val="left" w:pos="1276"/>
          <w:tab w:val="left" w:pos="1701"/>
        </w:tabs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C312F6" w:rsidRPr="00E248CE">
        <w:rPr>
          <w:color w:val="000000" w:themeColor="text1"/>
          <w:sz w:val="28"/>
          <w:szCs w:val="28"/>
        </w:rPr>
        <w:t xml:space="preserve">.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Поступающему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при личном представлении документов выдается расписка о приеме документов.</w:t>
      </w:r>
    </w:p>
    <w:p w:rsidR="00C312F6" w:rsidRPr="00E248CE" w:rsidRDefault="004C3CF7" w:rsidP="00186B4F">
      <w:pPr>
        <w:tabs>
          <w:tab w:val="left" w:pos="993"/>
          <w:tab w:val="left" w:pos="1276"/>
          <w:tab w:val="left" w:pos="1701"/>
        </w:tabs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C312F6" w:rsidRPr="00E248CE">
        <w:rPr>
          <w:color w:val="000000" w:themeColor="text1"/>
          <w:sz w:val="28"/>
          <w:szCs w:val="28"/>
        </w:rPr>
        <w:t xml:space="preserve">. 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</w:t>
      </w:r>
      <w:r w:rsidR="00071BC8">
        <w:rPr>
          <w:color w:val="000000" w:themeColor="text1"/>
          <w:sz w:val="28"/>
          <w:szCs w:val="28"/>
        </w:rPr>
        <w:lastRenderedPageBreak/>
        <w:t xml:space="preserve">должны возвращаться </w:t>
      </w:r>
      <w:r w:rsidR="00C312F6" w:rsidRPr="00E248CE">
        <w:rPr>
          <w:color w:val="000000" w:themeColor="text1"/>
          <w:sz w:val="28"/>
          <w:szCs w:val="28"/>
        </w:rPr>
        <w:t>ГБПОУ ГТМАУ в течение следующего рабочего дня после подачи заявления.</w:t>
      </w:r>
      <w:r w:rsidR="000E42B5">
        <w:rPr>
          <w:color w:val="000000" w:themeColor="text1"/>
          <w:sz w:val="28"/>
          <w:szCs w:val="28"/>
        </w:rPr>
        <w:t xml:space="preserve"> </w:t>
      </w:r>
      <w:r w:rsidR="00D70991">
        <w:rPr>
          <w:color w:val="000000" w:themeColor="text1"/>
          <w:sz w:val="28"/>
          <w:szCs w:val="28"/>
        </w:rPr>
        <w:t xml:space="preserve"> </w:t>
      </w:r>
    </w:p>
    <w:p w:rsidR="00C312F6" w:rsidRPr="00E248CE" w:rsidRDefault="00C312F6" w:rsidP="00C312F6">
      <w:pPr>
        <w:pStyle w:val="80"/>
        <w:keepNext/>
        <w:keepLines/>
        <w:shd w:val="clear" w:color="auto" w:fill="auto"/>
        <w:tabs>
          <w:tab w:val="left" w:pos="993"/>
          <w:tab w:val="left" w:pos="2835"/>
        </w:tabs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6" w:name="bookmark9"/>
    </w:p>
    <w:p w:rsidR="00C312F6" w:rsidRDefault="00C312F6" w:rsidP="00FD1E65">
      <w:pPr>
        <w:pStyle w:val="80"/>
        <w:keepNext/>
        <w:keepLines/>
        <w:shd w:val="clear" w:color="auto" w:fill="auto"/>
        <w:tabs>
          <w:tab w:val="left" w:pos="993"/>
          <w:tab w:val="left" w:pos="2835"/>
        </w:tabs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r w:rsidRPr="00E248CE">
        <w:rPr>
          <w:b/>
          <w:color w:val="000000" w:themeColor="text1"/>
          <w:sz w:val="28"/>
          <w:szCs w:val="28"/>
        </w:rPr>
        <w:t>V. Вступительные испытания</w:t>
      </w:r>
      <w:bookmarkEnd w:id="6"/>
    </w:p>
    <w:p w:rsidR="00B64C66" w:rsidRPr="00E248CE" w:rsidRDefault="00B64C66" w:rsidP="00FD1E65">
      <w:pPr>
        <w:pStyle w:val="80"/>
        <w:keepNext/>
        <w:keepLines/>
        <w:shd w:val="clear" w:color="auto" w:fill="auto"/>
        <w:tabs>
          <w:tab w:val="left" w:pos="993"/>
          <w:tab w:val="left" w:pos="2835"/>
        </w:tabs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4C3CF7" w:rsidP="00FD1E65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28</w:t>
      </w:r>
      <w:r w:rsidR="00C312F6" w:rsidRPr="00E248CE">
        <w:rPr>
          <w:color w:val="000000" w:themeColor="text1"/>
          <w:sz w:val="28"/>
          <w:szCs w:val="28"/>
        </w:rPr>
        <w:t xml:space="preserve">.   </w:t>
      </w:r>
      <w:proofErr w:type="gramStart"/>
      <w:r w:rsidR="00C312F6" w:rsidRPr="00E248CE">
        <w:rPr>
          <w:color w:val="000000" w:themeColor="text1"/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 Российской Федерации, проводятся вступительные испытания при приеме на обучение по следующим специальностям среднего профессионального образования</w:t>
      </w:r>
      <w:r w:rsidR="00C312F6" w:rsidRPr="00E248CE">
        <w:rPr>
          <w:b/>
          <w:color w:val="000000" w:themeColor="text1"/>
          <w:sz w:val="28"/>
          <w:szCs w:val="28"/>
        </w:rPr>
        <w:t>:</w:t>
      </w:r>
      <w:proofErr w:type="gramEnd"/>
    </w:p>
    <w:p w:rsidR="00C312F6" w:rsidRDefault="00C312F6" w:rsidP="00FD1E65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20.02.02  Защита в чрезвычайных ситуациях;</w:t>
      </w:r>
    </w:p>
    <w:p w:rsidR="00186B4F" w:rsidRPr="00186B4F" w:rsidRDefault="00186B4F" w:rsidP="00FD1E65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186B4F">
        <w:rPr>
          <w:color w:val="040C28"/>
          <w:sz w:val="30"/>
          <w:szCs w:val="30"/>
        </w:rPr>
        <w:t>34.02.01</w:t>
      </w:r>
      <w:r w:rsidR="00FD1E65">
        <w:rPr>
          <w:color w:val="1F1F1F"/>
          <w:sz w:val="30"/>
          <w:szCs w:val="30"/>
          <w:shd w:val="clear" w:color="auto" w:fill="FFFFFF"/>
        </w:rPr>
        <w:t xml:space="preserve">  </w:t>
      </w:r>
      <w:r w:rsidRPr="00186B4F">
        <w:rPr>
          <w:color w:val="1F1F1F"/>
          <w:sz w:val="30"/>
          <w:szCs w:val="30"/>
          <w:shd w:val="clear" w:color="auto" w:fill="FFFFFF"/>
        </w:rPr>
        <w:t>Сестринское дело</w:t>
      </w:r>
      <w:r w:rsidR="00FD1E65">
        <w:rPr>
          <w:color w:val="1F1F1F"/>
          <w:sz w:val="30"/>
          <w:szCs w:val="30"/>
          <w:shd w:val="clear" w:color="auto" w:fill="FFFFFF"/>
        </w:rPr>
        <w:t>;</w:t>
      </w:r>
    </w:p>
    <w:p w:rsidR="00C312F6" w:rsidRPr="00E248CE" w:rsidRDefault="00FB37DD" w:rsidP="00FD1E65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40.02.02</w:t>
      </w:r>
      <w:r w:rsidR="00C312F6" w:rsidRPr="00E248CE">
        <w:rPr>
          <w:color w:val="000000" w:themeColor="text1"/>
          <w:sz w:val="28"/>
          <w:szCs w:val="28"/>
        </w:rPr>
        <w:t xml:space="preserve">  Правоохранительная деятельность;</w:t>
      </w:r>
    </w:p>
    <w:p w:rsidR="00C312F6" w:rsidRPr="00E248CE" w:rsidRDefault="00C312F6" w:rsidP="00FD1E65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43.02.</w:t>
      </w:r>
      <w:r w:rsidR="002C0D3D">
        <w:rPr>
          <w:color w:val="000000" w:themeColor="text1"/>
          <w:sz w:val="28"/>
          <w:szCs w:val="28"/>
        </w:rPr>
        <w:t>17 Технология индустрии красоты;</w:t>
      </w:r>
    </w:p>
    <w:p w:rsidR="008A0D01" w:rsidRPr="00E248CE" w:rsidRDefault="00C312F6" w:rsidP="004B3545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color w:val="000000"/>
          <w:sz w:val="28"/>
          <w:szCs w:val="28"/>
        </w:rPr>
      </w:pPr>
      <w:r w:rsidRPr="00E248CE">
        <w:rPr>
          <w:color w:val="000000"/>
          <w:sz w:val="28"/>
          <w:szCs w:val="28"/>
        </w:rPr>
        <w:t>54.02.01  Дизайн (по отраслям);</w:t>
      </w:r>
    </w:p>
    <w:p w:rsidR="00C312F6" w:rsidRPr="00E248CE" w:rsidRDefault="00A43998" w:rsidP="004B3545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F8451F">
        <w:rPr>
          <w:color w:val="000000" w:themeColor="text1"/>
          <w:sz w:val="28"/>
          <w:szCs w:val="28"/>
        </w:rPr>
        <w:t>.</w:t>
      </w:r>
      <w:r w:rsidR="00C312F6" w:rsidRPr="00E248CE">
        <w:rPr>
          <w:color w:val="FFFF00"/>
          <w:sz w:val="28"/>
          <w:szCs w:val="28"/>
        </w:rPr>
        <w:t xml:space="preserve">.   </w:t>
      </w:r>
      <w:r w:rsidR="00C312F6" w:rsidRPr="00E248CE">
        <w:rPr>
          <w:sz w:val="28"/>
          <w:szCs w:val="28"/>
        </w:rPr>
        <w:t xml:space="preserve">Вступительные испытания, направленные на выявление наличия у поступающих лиц определенных творческих способностей, физических и (или) </w:t>
      </w:r>
      <w:r w:rsidR="00AD02A8">
        <w:rPr>
          <w:sz w:val="28"/>
          <w:szCs w:val="28"/>
        </w:rPr>
        <w:t>психологических качеств, проводя</w:t>
      </w:r>
      <w:r w:rsidR="00C312F6" w:rsidRPr="00E248CE">
        <w:rPr>
          <w:sz w:val="28"/>
          <w:szCs w:val="28"/>
        </w:rPr>
        <w:t>тся в</w:t>
      </w:r>
      <w:r w:rsidR="009C429D">
        <w:rPr>
          <w:sz w:val="28"/>
          <w:szCs w:val="28"/>
        </w:rPr>
        <w:t xml:space="preserve"> письменной</w:t>
      </w:r>
      <w:r w:rsidR="00C312F6" w:rsidRPr="00E248CE">
        <w:rPr>
          <w:sz w:val="28"/>
          <w:szCs w:val="28"/>
        </w:rPr>
        <w:t xml:space="preserve"> форме</w:t>
      </w:r>
      <w:r w:rsidR="009C429D">
        <w:rPr>
          <w:sz w:val="28"/>
          <w:szCs w:val="28"/>
        </w:rPr>
        <w:t xml:space="preserve"> в виде</w:t>
      </w:r>
      <w:r w:rsidR="00C312F6" w:rsidRPr="00E248CE">
        <w:rPr>
          <w:sz w:val="28"/>
          <w:szCs w:val="28"/>
        </w:rPr>
        <w:t xml:space="preserve"> творческого экзамена «</w:t>
      </w:r>
      <w:r w:rsidR="001215BF">
        <w:rPr>
          <w:sz w:val="28"/>
          <w:szCs w:val="28"/>
        </w:rPr>
        <w:t>Композиция</w:t>
      </w:r>
      <w:r w:rsidR="00C312F6" w:rsidRPr="00E248CE">
        <w:rPr>
          <w:sz w:val="28"/>
          <w:szCs w:val="28"/>
        </w:rPr>
        <w:t>» (специальности  43.02.</w:t>
      </w:r>
      <w:r w:rsidR="002C0D3D">
        <w:rPr>
          <w:sz w:val="28"/>
          <w:szCs w:val="28"/>
        </w:rPr>
        <w:t>17 Технология индустрии красоты</w:t>
      </w:r>
      <w:r w:rsidR="00AB61F9">
        <w:rPr>
          <w:sz w:val="28"/>
          <w:szCs w:val="28"/>
        </w:rPr>
        <w:t>;</w:t>
      </w:r>
      <w:r w:rsidR="00C312F6" w:rsidRPr="00E248CE">
        <w:rPr>
          <w:sz w:val="28"/>
          <w:szCs w:val="28"/>
        </w:rPr>
        <w:t xml:space="preserve"> 54.02.01  Дизайн (по отраслям)</w:t>
      </w:r>
      <w:r w:rsidR="001215BF">
        <w:rPr>
          <w:sz w:val="28"/>
          <w:szCs w:val="28"/>
        </w:rPr>
        <w:t>)</w:t>
      </w:r>
      <w:r w:rsidR="00632E11">
        <w:rPr>
          <w:sz w:val="28"/>
          <w:szCs w:val="28"/>
        </w:rPr>
        <w:t>;</w:t>
      </w:r>
      <w:r w:rsidR="00B3466E">
        <w:rPr>
          <w:sz w:val="28"/>
          <w:szCs w:val="28"/>
        </w:rPr>
        <w:t xml:space="preserve"> в письменной форм</w:t>
      </w:r>
      <w:r w:rsidR="00A3463E">
        <w:rPr>
          <w:sz w:val="28"/>
          <w:szCs w:val="28"/>
        </w:rPr>
        <w:t xml:space="preserve">е в виде </w:t>
      </w:r>
      <w:r w:rsidR="00BB78C6" w:rsidRPr="00E248CE">
        <w:rPr>
          <w:sz w:val="28"/>
          <w:szCs w:val="28"/>
        </w:rPr>
        <w:t>психологического испытания в форме тестирования</w:t>
      </w:r>
      <w:r w:rsidR="001215BF">
        <w:rPr>
          <w:sz w:val="28"/>
          <w:szCs w:val="28"/>
        </w:rPr>
        <w:t xml:space="preserve"> </w:t>
      </w:r>
      <w:r w:rsidR="006566D9" w:rsidRPr="00E248CE">
        <w:rPr>
          <w:sz w:val="28"/>
          <w:szCs w:val="28"/>
        </w:rPr>
        <w:t>(диагностика профессионально важных качеств</w:t>
      </w:r>
      <w:r w:rsidR="0014140C">
        <w:rPr>
          <w:sz w:val="28"/>
          <w:szCs w:val="28"/>
        </w:rPr>
        <w:t xml:space="preserve">) </w:t>
      </w:r>
      <w:r w:rsidR="004B3545">
        <w:rPr>
          <w:sz w:val="28"/>
          <w:szCs w:val="28"/>
        </w:rPr>
        <w:t>(специальности 34.02.01 Сестринское дело,</w:t>
      </w:r>
      <w:r w:rsidR="0014140C">
        <w:rPr>
          <w:sz w:val="28"/>
          <w:szCs w:val="28"/>
        </w:rPr>
        <w:t xml:space="preserve"> </w:t>
      </w:r>
      <w:r w:rsidR="00AB61F9">
        <w:rPr>
          <w:sz w:val="28"/>
          <w:szCs w:val="28"/>
        </w:rPr>
        <w:t>40.0</w:t>
      </w:r>
      <w:r w:rsidR="00FB37DD">
        <w:rPr>
          <w:sz w:val="28"/>
          <w:szCs w:val="28"/>
        </w:rPr>
        <w:t>2.02</w:t>
      </w:r>
      <w:r w:rsidR="00C312F6" w:rsidRPr="00E248CE">
        <w:rPr>
          <w:sz w:val="28"/>
          <w:szCs w:val="28"/>
        </w:rPr>
        <w:t xml:space="preserve"> П</w:t>
      </w:r>
      <w:r w:rsidR="0014140C">
        <w:rPr>
          <w:sz w:val="28"/>
          <w:szCs w:val="28"/>
        </w:rPr>
        <w:t>равоохранительная деятельность), сдачи нормативов по физической культур</w:t>
      </w:r>
      <w:r w:rsidR="00CA1CFC">
        <w:rPr>
          <w:sz w:val="28"/>
          <w:szCs w:val="28"/>
        </w:rPr>
        <w:t>е (специальность 20.02.02 Защит</w:t>
      </w:r>
      <w:r w:rsidR="0014140C">
        <w:rPr>
          <w:sz w:val="28"/>
          <w:szCs w:val="28"/>
        </w:rPr>
        <w:t>а в чрезвычайных ситуациях)</w:t>
      </w:r>
      <w:r w:rsidR="00AD02A8">
        <w:rPr>
          <w:sz w:val="28"/>
          <w:szCs w:val="28"/>
        </w:rPr>
        <w:t>.</w:t>
      </w:r>
    </w:p>
    <w:p w:rsidR="00C312F6" w:rsidRPr="00E248CE" w:rsidRDefault="00A43998" w:rsidP="00071BC8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C312F6" w:rsidRPr="00E248CE">
        <w:rPr>
          <w:color w:val="000000" w:themeColor="text1"/>
          <w:sz w:val="28"/>
          <w:szCs w:val="28"/>
        </w:rPr>
        <w:t xml:space="preserve">.   Вступительное испытание оформляется протоколом, приложением к протоколу является рисунок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поступающего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(43.02.</w:t>
      </w:r>
      <w:r w:rsidR="00AB61F9">
        <w:rPr>
          <w:color w:val="000000" w:themeColor="text1"/>
          <w:sz w:val="28"/>
          <w:szCs w:val="28"/>
        </w:rPr>
        <w:t>17 Технология индустрии красоты</w:t>
      </w:r>
      <w:r w:rsidR="00871E77">
        <w:rPr>
          <w:color w:val="000000" w:themeColor="text1"/>
          <w:sz w:val="28"/>
          <w:szCs w:val="28"/>
        </w:rPr>
        <w:t xml:space="preserve">; </w:t>
      </w:r>
      <w:r w:rsidR="00C312F6" w:rsidRPr="00E248CE">
        <w:rPr>
          <w:color w:val="000000" w:themeColor="text1"/>
          <w:sz w:val="28"/>
          <w:szCs w:val="28"/>
        </w:rPr>
        <w:t>54.02.01 – Дизайн (по отраслям)</w:t>
      </w:r>
      <w:r w:rsidR="00871E77">
        <w:rPr>
          <w:color w:val="000000" w:themeColor="text1"/>
          <w:sz w:val="28"/>
          <w:szCs w:val="28"/>
        </w:rPr>
        <w:t>)</w:t>
      </w:r>
      <w:r w:rsidR="00C312F6" w:rsidRPr="00E248CE">
        <w:rPr>
          <w:color w:val="000000" w:themeColor="text1"/>
          <w:sz w:val="28"/>
          <w:szCs w:val="28"/>
        </w:rPr>
        <w:t>, тест и письменное заключение экзаменаторов (</w:t>
      </w:r>
      <w:r w:rsidR="00CF7789">
        <w:rPr>
          <w:color w:val="000000" w:themeColor="text1"/>
          <w:sz w:val="28"/>
          <w:szCs w:val="28"/>
        </w:rPr>
        <w:t>40.02.02</w:t>
      </w:r>
      <w:r w:rsidR="00C312F6" w:rsidRPr="00E248CE">
        <w:rPr>
          <w:color w:val="000000" w:themeColor="text1"/>
          <w:sz w:val="28"/>
          <w:szCs w:val="28"/>
        </w:rPr>
        <w:t xml:space="preserve"> Пр</w:t>
      </w:r>
      <w:r w:rsidR="00366863">
        <w:rPr>
          <w:color w:val="000000" w:themeColor="text1"/>
          <w:sz w:val="28"/>
          <w:szCs w:val="28"/>
        </w:rPr>
        <w:t>авоохранител</w:t>
      </w:r>
      <w:r w:rsidR="00B400EF">
        <w:rPr>
          <w:color w:val="000000" w:themeColor="text1"/>
          <w:sz w:val="28"/>
          <w:szCs w:val="28"/>
        </w:rPr>
        <w:t>ьная деятельность), письменное заключение экзаменаторов (</w:t>
      </w:r>
      <w:r w:rsidR="00071BC8">
        <w:rPr>
          <w:sz w:val="28"/>
          <w:szCs w:val="28"/>
        </w:rPr>
        <w:t>34.02.01 Сестринское дело</w:t>
      </w:r>
      <w:r w:rsidR="00071BC8">
        <w:rPr>
          <w:color w:val="000000" w:themeColor="text1"/>
          <w:sz w:val="28"/>
          <w:szCs w:val="28"/>
        </w:rPr>
        <w:t xml:space="preserve">, </w:t>
      </w:r>
      <w:r w:rsidR="00B400EF" w:rsidRPr="00E248CE">
        <w:rPr>
          <w:color w:val="000000" w:themeColor="text1"/>
          <w:sz w:val="28"/>
          <w:szCs w:val="28"/>
        </w:rPr>
        <w:t>20.02.02 – Защита в чрезвычайных ситуациях</w:t>
      </w:r>
      <w:r w:rsidR="00B400EF">
        <w:rPr>
          <w:color w:val="000000" w:themeColor="text1"/>
          <w:sz w:val="28"/>
          <w:szCs w:val="28"/>
        </w:rPr>
        <w:t>).</w:t>
      </w:r>
    </w:p>
    <w:p w:rsidR="00B613DF" w:rsidRDefault="00D50576" w:rsidP="00071BC8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C312F6" w:rsidRPr="00E248CE">
        <w:rPr>
          <w:color w:val="000000" w:themeColor="text1"/>
          <w:sz w:val="28"/>
          <w:szCs w:val="28"/>
        </w:rPr>
        <w:t>. Оценка результатов вступительных испытаний осуществ</w:t>
      </w:r>
      <w:r w:rsidR="003979B9">
        <w:rPr>
          <w:color w:val="000000" w:themeColor="text1"/>
          <w:sz w:val="28"/>
          <w:szCs w:val="28"/>
        </w:rPr>
        <w:t>ляется по зачётной и ба</w:t>
      </w:r>
      <w:r w:rsidR="00837EAC">
        <w:rPr>
          <w:color w:val="000000" w:themeColor="text1"/>
          <w:sz w:val="28"/>
          <w:szCs w:val="28"/>
        </w:rPr>
        <w:t>л</w:t>
      </w:r>
      <w:r w:rsidR="003979B9">
        <w:rPr>
          <w:color w:val="000000" w:themeColor="text1"/>
          <w:sz w:val="28"/>
          <w:szCs w:val="28"/>
        </w:rPr>
        <w:t xml:space="preserve">льной системе, включающей </w:t>
      </w:r>
      <w:r w:rsidR="00B613DF">
        <w:rPr>
          <w:color w:val="000000" w:themeColor="text1"/>
          <w:sz w:val="28"/>
          <w:szCs w:val="28"/>
        </w:rPr>
        <w:t>кри</w:t>
      </w:r>
      <w:r w:rsidR="00B400EF">
        <w:rPr>
          <w:color w:val="000000" w:themeColor="text1"/>
          <w:sz w:val="28"/>
          <w:szCs w:val="28"/>
        </w:rPr>
        <w:t>терии оценивания, определяемые</w:t>
      </w:r>
      <w:r w:rsidR="00837EAC">
        <w:rPr>
          <w:color w:val="000000" w:themeColor="text1"/>
          <w:sz w:val="28"/>
          <w:szCs w:val="28"/>
        </w:rPr>
        <w:t xml:space="preserve"> п</w:t>
      </w:r>
      <w:r w:rsidR="00B613DF">
        <w:rPr>
          <w:color w:val="000000" w:themeColor="text1"/>
          <w:sz w:val="28"/>
          <w:szCs w:val="28"/>
        </w:rPr>
        <w:t>равилами приема</w:t>
      </w:r>
      <w:r w:rsidR="009268CF">
        <w:rPr>
          <w:color w:val="000000" w:themeColor="text1"/>
          <w:sz w:val="28"/>
          <w:szCs w:val="28"/>
        </w:rPr>
        <w:t>.</w:t>
      </w:r>
    </w:p>
    <w:p w:rsidR="00721668" w:rsidRDefault="00721668" w:rsidP="00B83BC7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оценивания</w:t>
      </w:r>
    </w:p>
    <w:p w:rsidR="00EE5F52" w:rsidRDefault="00B83BC7" w:rsidP="00C312F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9268CF">
        <w:rPr>
          <w:color w:val="000000" w:themeColor="text1"/>
          <w:sz w:val="28"/>
          <w:szCs w:val="28"/>
        </w:rPr>
        <w:t>ля специальностей 43.02.</w:t>
      </w:r>
      <w:r w:rsidR="00BC6A17">
        <w:rPr>
          <w:color w:val="000000" w:themeColor="text1"/>
          <w:sz w:val="28"/>
          <w:szCs w:val="28"/>
        </w:rPr>
        <w:t>17 Технология индустрии красоты</w:t>
      </w:r>
      <w:r w:rsidR="009268CF">
        <w:rPr>
          <w:color w:val="000000" w:themeColor="text1"/>
          <w:sz w:val="28"/>
          <w:szCs w:val="28"/>
        </w:rPr>
        <w:t>; 54.02.01 Дизайн (по отраслям)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EE5F52" w:rsidTr="00EE5F52">
        <w:tc>
          <w:tcPr>
            <w:tcW w:w="3427" w:type="dxa"/>
          </w:tcPr>
          <w:p w:rsidR="00EE5F52" w:rsidRDefault="00EE5F52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EE5F52" w:rsidRDefault="00EE5F52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EE5F52" w:rsidRDefault="00EE5F52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EE5F52" w:rsidTr="00EE5F52">
        <w:tc>
          <w:tcPr>
            <w:tcW w:w="3427" w:type="dxa"/>
          </w:tcPr>
          <w:p w:rsidR="00EE5F52" w:rsidRDefault="00EE5F52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EE5F52" w:rsidRDefault="004D3A77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 и более - 50</w:t>
            </w:r>
          </w:p>
        </w:tc>
        <w:tc>
          <w:tcPr>
            <w:tcW w:w="3427" w:type="dxa"/>
          </w:tcPr>
          <w:p w:rsidR="00EE5F52" w:rsidRDefault="004D3A77" w:rsidP="004D3A77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50 баллов</w:t>
            </w:r>
          </w:p>
        </w:tc>
      </w:tr>
    </w:tbl>
    <w:p w:rsidR="009268CF" w:rsidRDefault="009268CF" w:rsidP="00C312F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B613DF" w:rsidRDefault="000807D3" w:rsidP="008223FF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B83BC7">
        <w:rPr>
          <w:color w:val="000000" w:themeColor="text1"/>
          <w:sz w:val="28"/>
          <w:szCs w:val="28"/>
        </w:rPr>
        <w:t>д</w:t>
      </w:r>
      <w:r w:rsidR="008223FF">
        <w:rPr>
          <w:color w:val="000000" w:themeColor="text1"/>
          <w:sz w:val="28"/>
          <w:szCs w:val="28"/>
        </w:rPr>
        <w:t xml:space="preserve">ля специальностей </w:t>
      </w:r>
      <w:r w:rsidR="008223FF">
        <w:rPr>
          <w:sz w:val="28"/>
          <w:szCs w:val="28"/>
        </w:rPr>
        <w:t>34.02.01 Сестринское дело</w:t>
      </w:r>
      <w:r w:rsidR="008223FF">
        <w:rPr>
          <w:color w:val="000000" w:themeColor="text1"/>
          <w:sz w:val="28"/>
          <w:szCs w:val="28"/>
        </w:rPr>
        <w:t xml:space="preserve">, </w:t>
      </w:r>
      <w:r w:rsidR="00CF7789">
        <w:rPr>
          <w:color w:val="000000" w:themeColor="text1"/>
          <w:sz w:val="28"/>
          <w:szCs w:val="28"/>
        </w:rPr>
        <w:t>40.02.02</w:t>
      </w:r>
      <w:r w:rsidR="004D3A77">
        <w:rPr>
          <w:color w:val="000000" w:themeColor="text1"/>
          <w:sz w:val="28"/>
          <w:szCs w:val="28"/>
        </w:rPr>
        <w:t xml:space="preserve"> Правоохранительная деятельность</w:t>
      </w:r>
    </w:p>
    <w:tbl>
      <w:tblPr>
        <w:tblStyle w:val="a6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20149F" w:rsidTr="0020149F"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20149F" w:rsidTr="0020149F"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и более - 19</w:t>
            </w:r>
          </w:p>
        </w:tc>
        <w:tc>
          <w:tcPr>
            <w:tcW w:w="3427" w:type="dxa"/>
          </w:tcPr>
          <w:p w:rsidR="0020149F" w:rsidRDefault="0020149F" w:rsidP="0020149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19 баллов</w:t>
            </w:r>
          </w:p>
        </w:tc>
      </w:tr>
    </w:tbl>
    <w:p w:rsidR="00875AE6" w:rsidRDefault="00875AE6" w:rsidP="0020149F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875AE6" w:rsidRDefault="0041018E" w:rsidP="0020149F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875AE6">
        <w:rPr>
          <w:color w:val="000000" w:themeColor="text1"/>
          <w:sz w:val="28"/>
          <w:szCs w:val="28"/>
        </w:rPr>
        <w:t>ля специальности 20.02.02 Защита в чрезвычайных ситуациях</w:t>
      </w:r>
    </w:p>
    <w:tbl>
      <w:tblPr>
        <w:tblStyle w:val="a6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427"/>
        <w:gridCol w:w="1713"/>
        <w:gridCol w:w="1714"/>
        <w:gridCol w:w="1713"/>
        <w:gridCol w:w="1714"/>
      </w:tblGrid>
      <w:tr w:rsidR="004B2444" w:rsidTr="00764FEF">
        <w:tc>
          <w:tcPr>
            <w:tcW w:w="3427" w:type="dxa"/>
            <w:vMerge w:val="restart"/>
            <w:vAlign w:val="center"/>
          </w:tcPr>
          <w:p w:rsidR="004B2444" w:rsidRDefault="004B2444" w:rsidP="00764FE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  <w:gridSpan w:val="2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  <w:gridSpan w:val="2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B2444" w:rsidTr="00F8451F">
        <w:tc>
          <w:tcPr>
            <w:tcW w:w="3427" w:type="dxa"/>
            <w:vMerge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1713" w:type="dxa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</w:tr>
      <w:tr w:rsidR="004B2444" w:rsidTr="00F8451F">
        <w:tc>
          <w:tcPr>
            <w:tcW w:w="3427" w:type="dxa"/>
          </w:tcPr>
          <w:p w:rsidR="004B2444" w:rsidRDefault="004B2444" w:rsidP="00F8451F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  <w:p w:rsidR="008258E0" w:rsidRPr="008258E0" w:rsidRDefault="008258E0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1. Силовые</w:t>
            </w:r>
          </w:p>
          <w:p w:rsidR="008258E0" w:rsidRPr="008258E0" w:rsidRDefault="008258E0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2. Координационные</w:t>
            </w:r>
          </w:p>
          <w:p w:rsidR="00893C55" w:rsidRPr="008258E0" w:rsidRDefault="008258E0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3. Скоростно-силовые</w:t>
            </w:r>
          </w:p>
        </w:tc>
        <w:tc>
          <w:tcPr>
            <w:tcW w:w="1713" w:type="dxa"/>
          </w:tcPr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D04546">
              <w:rPr>
                <w:color w:val="000000" w:themeColor="text1"/>
                <w:sz w:val="28"/>
                <w:szCs w:val="28"/>
              </w:rPr>
              <w:t xml:space="preserve"> 30-39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D04546">
              <w:rPr>
                <w:color w:val="000000" w:themeColor="text1"/>
                <w:sz w:val="28"/>
                <w:szCs w:val="28"/>
              </w:rPr>
              <w:t>10,1-10,8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D0454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14" w:type="dxa"/>
          </w:tcPr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D04546">
              <w:rPr>
                <w:color w:val="000000" w:themeColor="text1"/>
                <w:sz w:val="28"/>
                <w:szCs w:val="28"/>
              </w:rPr>
              <w:t>10-14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D04546">
              <w:rPr>
                <w:color w:val="000000" w:themeColor="text1"/>
                <w:sz w:val="28"/>
                <w:szCs w:val="28"/>
              </w:rPr>
              <w:t>11,0-11,5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D04546"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713" w:type="dxa"/>
          </w:tcPr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893C55">
              <w:rPr>
                <w:color w:val="000000" w:themeColor="text1"/>
                <w:sz w:val="28"/>
                <w:szCs w:val="28"/>
              </w:rPr>
              <w:t>29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893C55">
              <w:rPr>
                <w:color w:val="000000" w:themeColor="text1"/>
                <w:sz w:val="28"/>
                <w:szCs w:val="28"/>
              </w:rPr>
              <w:t>10,9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893C55">
              <w:rPr>
                <w:color w:val="000000" w:themeColor="text1"/>
                <w:sz w:val="28"/>
                <w:szCs w:val="28"/>
              </w:rPr>
              <w:t>менее 200</w:t>
            </w:r>
          </w:p>
        </w:tc>
        <w:tc>
          <w:tcPr>
            <w:tcW w:w="1714" w:type="dxa"/>
          </w:tcPr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893C55">
              <w:rPr>
                <w:color w:val="000000" w:themeColor="text1"/>
                <w:sz w:val="28"/>
                <w:szCs w:val="28"/>
              </w:rPr>
              <w:t>9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893C55">
              <w:rPr>
                <w:color w:val="000000" w:themeColor="text1"/>
                <w:sz w:val="28"/>
                <w:szCs w:val="28"/>
              </w:rPr>
              <w:t>11,6</w:t>
            </w:r>
          </w:p>
          <w:p w:rsidR="004B2444" w:rsidRDefault="004B2444" w:rsidP="00E72D05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893C55">
              <w:rPr>
                <w:color w:val="000000" w:themeColor="text1"/>
                <w:sz w:val="28"/>
                <w:szCs w:val="28"/>
              </w:rPr>
              <w:t>менее 160</w:t>
            </w:r>
          </w:p>
        </w:tc>
      </w:tr>
    </w:tbl>
    <w:p w:rsidR="00875AE6" w:rsidRDefault="00875AE6" w:rsidP="0020149F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C312F6" w:rsidRPr="00E248CE" w:rsidRDefault="00C312F6" w:rsidP="0020149F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E248CE">
        <w:rPr>
          <w:color w:val="000000" w:themeColor="text1"/>
          <w:sz w:val="28"/>
          <w:szCs w:val="28"/>
        </w:rPr>
        <w:t>обучения</w:t>
      </w:r>
      <w:proofErr w:type="gramEnd"/>
      <w:r w:rsidRPr="00E248CE">
        <w:rPr>
          <w:color w:val="000000" w:themeColor="text1"/>
          <w:sz w:val="28"/>
          <w:szCs w:val="28"/>
        </w:rPr>
        <w:t xml:space="preserve"> по соответствующим образовательным программам.</w:t>
      </w:r>
    </w:p>
    <w:p w:rsidR="00C312F6" w:rsidRPr="00E248CE" w:rsidRDefault="00C312F6" w:rsidP="00C312F6">
      <w:pPr>
        <w:pStyle w:val="4"/>
        <w:shd w:val="clear" w:color="auto" w:fill="auto"/>
        <w:tabs>
          <w:tab w:val="left" w:pos="115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7" w:name="bookmark10"/>
      <w:r w:rsidRPr="00E248CE">
        <w:rPr>
          <w:b/>
          <w:color w:val="000000" w:themeColor="text1"/>
          <w:sz w:val="28"/>
          <w:szCs w:val="28"/>
        </w:rPr>
        <w:t>VI. Особенности проведения вступительных испытаний</w:t>
      </w: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r w:rsidRPr="00E248CE">
        <w:rPr>
          <w:b/>
          <w:color w:val="000000" w:themeColor="text1"/>
          <w:sz w:val="28"/>
          <w:szCs w:val="28"/>
        </w:rPr>
        <w:t>для инвалидов и лиц с ограниченными возможностями здоровья</w:t>
      </w:r>
      <w:bookmarkEnd w:id="7"/>
      <w:r w:rsidRPr="00E248CE">
        <w:rPr>
          <w:b/>
          <w:color w:val="000000" w:themeColor="text1"/>
          <w:sz w:val="28"/>
          <w:szCs w:val="28"/>
        </w:rPr>
        <w:t>.</w:t>
      </w: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firstLine="992"/>
        <w:jc w:val="both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D50576" w:rsidP="00C312F6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C312F6" w:rsidRPr="00E248CE">
        <w:rPr>
          <w:color w:val="000000" w:themeColor="text1"/>
          <w:sz w:val="28"/>
          <w:szCs w:val="28"/>
        </w:rPr>
        <w:t>.   Инвалиды и лица с ограниченными возможностями здоровья при поступлении в ГБПОУ ГТМАУ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312F6" w:rsidRPr="00E248CE" w:rsidRDefault="00D50576" w:rsidP="00C312F6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33</w:t>
      </w:r>
      <w:r w:rsidR="008F514F">
        <w:rPr>
          <w:color w:val="000000" w:themeColor="text1"/>
          <w:sz w:val="28"/>
          <w:szCs w:val="28"/>
        </w:rPr>
        <w:t xml:space="preserve">. </w:t>
      </w:r>
      <w:r w:rsidR="00C312F6" w:rsidRPr="00E248CE">
        <w:rPr>
          <w:color w:val="000000" w:themeColor="text1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присутствие ассистента, из числа работников ГБПОУ ГТМАУ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E248CE">
        <w:rPr>
          <w:color w:val="000000" w:themeColor="text1"/>
          <w:sz w:val="28"/>
          <w:szCs w:val="28"/>
        </w:rPr>
        <w:t>категорий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поступающих с ограниченными возможностями здоровья: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а) для слепых: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lastRenderedPageBreak/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б)</w:t>
      </w:r>
      <w:r w:rsidRPr="00E248CE">
        <w:rPr>
          <w:color w:val="000000" w:themeColor="text1"/>
          <w:sz w:val="28"/>
          <w:szCs w:val="28"/>
        </w:rPr>
        <w:tab/>
        <w:t>для слабовидящих: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обеспечивается индивидуальное равномерное освещение не менее 300 люкс;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для выполнения задания при необходимости предоставляется увеличительное устройство;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в)</w:t>
      </w:r>
      <w:r w:rsidRPr="00E248CE">
        <w:rPr>
          <w:color w:val="000000" w:themeColor="text1"/>
          <w:sz w:val="28"/>
          <w:szCs w:val="28"/>
        </w:rPr>
        <w:tab/>
        <w:t>для глухих и слабослышащих: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г)</w:t>
      </w:r>
      <w:r w:rsidRPr="00E248CE">
        <w:rPr>
          <w:color w:val="000000" w:themeColor="text1"/>
          <w:sz w:val="28"/>
          <w:szCs w:val="28"/>
        </w:rPr>
        <w:tab/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д)</w:t>
      </w:r>
      <w:r w:rsidRPr="00E248CE">
        <w:rPr>
          <w:color w:val="000000" w:themeColor="text1"/>
          <w:sz w:val="28"/>
          <w:szCs w:val="28"/>
        </w:rPr>
        <w:tab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312F6" w:rsidRPr="00E248CE" w:rsidRDefault="00C312F6" w:rsidP="00C312F6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по желанию </w:t>
      </w:r>
      <w:proofErr w:type="gramStart"/>
      <w:r w:rsidRPr="00E248CE">
        <w:rPr>
          <w:color w:val="000000" w:themeColor="text1"/>
          <w:sz w:val="28"/>
          <w:szCs w:val="28"/>
        </w:rPr>
        <w:t>поступающих</w:t>
      </w:r>
      <w:proofErr w:type="gramEnd"/>
      <w:r w:rsidRPr="00E248CE">
        <w:rPr>
          <w:color w:val="000000" w:themeColor="text1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8" w:name="bookmark11"/>
      <w:r w:rsidRPr="00E248CE">
        <w:rPr>
          <w:b/>
          <w:color w:val="000000" w:themeColor="text1"/>
          <w:sz w:val="28"/>
          <w:szCs w:val="28"/>
        </w:rPr>
        <w:br/>
        <w:t>VII. Общие правила подачи и рассмотрения апелляций</w:t>
      </w:r>
      <w:bookmarkEnd w:id="8"/>
    </w:p>
    <w:p w:rsidR="00C312F6" w:rsidRPr="00E248CE" w:rsidRDefault="00C312F6" w:rsidP="00C312F6">
      <w:pPr>
        <w:pStyle w:val="80"/>
        <w:keepNext/>
        <w:keepLines/>
        <w:shd w:val="clear" w:color="auto" w:fill="auto"/>
        <w:spacing w:before="0" w:after="0" w:line="240" w:lineRule="auto"/>
        <w:ind w:firstLine="992"/>
        <w:jc w:val="both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="00C312F6" w:rsidRPr="00E248CE">
        <w:rPr>
          <w:color w:val="000000" w:themeColor="text1"/>
          <w:sz w:val="28"/>
          <w:szCs w:val="28"/>
        </w:rPr>
        <w:t xml:space="preserve">.  </w:t>
      </w:r>
      <w:proofErr w:type="gramStart"/>
      <w:r w:rsidR="00C312F6" w:rsidRPr="00E248CE">
        <w:rPr>
          <w:color w:val="000000" w:themeColor="text1"/>
          <w:sz w:val="28"/>
          <w:szCs w:val="28"/>
        </w:rPr>
        <w:t>По результатам вступительных испытаний по специальностям 20.02.02 «Защита в чрезвычайных ситуациях»,</w:t>
      </w:r>
      <w:r w:rsidR="000807D3" w:rsidRPr="000807D3">
        <w:rPr>
          <w:sz w:val="28"/>
          <w:szCs w:val="28"/>
        </w:rPr>
        <w:t xml:space="preserve"> </w:t>
      </w:r>
      <w:r w:rsidR="000807D3">
        <w:rPr>
          <w:sz w:val="28"/>
          <w:szCs w:val="28"/>
        </w:rPr>
        <w:t>34.02.01 «Сестринское дело»,</w:t>
      </w:r>
      <w:r w:rsidR="00592CDD">
        <w:rPr>
          <w:color w:val="000000" w:themeColor="text1"/>
          <w:sz w:val="28"/>
          <w:szCs w:val="28"/>
        </w:rPr>
        <w:t xml:space="preserve"> 40.02.02</w:t>
      </w:r>
      <w:r w:rsidR="00955BDD">
        <w:rPr>
          <w:color w:val="000000" w:themeColor="text1"/>
          <w:sz w:val="28"/>
          <w:szCs w:val="28"/>
        </w:rPr>
        <w:t xml:space="preserve"> «Правоохранительная деятельность», </w:t>
      </w:r>
      <w:r w:rsidR="00C312F6" w:rsidRPr="00E248CE">
        <w:rPr>
          <w:color w:val="000000" w:themeColor="text1"/>
          <w:sz w:val="28"/>
          <w:szCs w:val="28"/>
        </w:rPr>
        <w:t xml:space="preserve"> 43.02.</w:t>
      </w:r>
      <w:r w:rsidR="0072419A">
        <w:rPr>
          <w:color w:val="000000" w:themeColor="text1"/>
          <w:sz w:val="28"/>
          <w:szCs w:val="28"/>
        </w:rPr>
        <w:t>17 «Технология индустрии красоты</w:t>
      </w:r>
      <w:r w:rsidR="00C312F6" w:rsidRPr="00E248CE">
        <w:rPr>
          <w:color w:val="000000" w:themeColor="text1"/>
          <w:sz w:val="28"/>
          <w:szCs w:val="28"/>
        </w:rPr>
        <w:t xml:space="preserve">», 54.02.01 «Дизайн (по отраслям)»,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</w:t>
      </w:r>
      <w:proofErr w:type="gramEnd"/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="00C312F6" w:rsidRPr="00E248CE">
        <w:rPr>
          <w:color w:val="000000" w:themeColor="text1"/>
          <w:sz w:val="28"/>
          <w:szCs w:val="28"/>
        </w:rPr>
        <w:t>.  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</w:t>
      </w:r>
      <w:r w:rsidR="00C312F6" w:rsidRPr="00E248CE">
        <w:rPr>
          <w:color w:val="000000" w:themeColor="text1"/>
          <w:sz w:val="28"/>
          <w:szCs w:val="28"/>
        </w:rPr>
        <w:t xml:space="preserve">.     Апелляция подается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лично на следующий день после объявления результатов вступительного испытания. При этом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имеет </w:t>
      </w:r>
      <w:r w:rsidR="00C312F6" w:rsidRPr="00E248CE">
        <w:rPr>
          <w:color w:val="000000" w:themeColor="text1"/>
          <w:sz w:val="28"/>
          <w:szCs w:val="28"/>
        </w:rPr>
        <w:lastRenderedPageBreak/>
        <w:t>право ознакомиться со своей работой, выполненной в ходе, вступительного испытания, в порядке, установленном ГБПОУ ГТМАУ.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37</w:t>
      </w:r>
      <w:r w:rsidR="00C312F6" w:rsidRPr="00E248CE">
        <w:rPr>
          <w:sz w:val="28"/>
          <w:szCs w:val="28"/>
        </w:rPr>
        <w:t xml:space="preserve">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Ставропольского края, осуществляющих государственное управление в сфере образования.  </w:t>
      </w:r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="00C312F6" w:rsidRPr="00E248CE">
        <w:rPr>
          <w:color w:val="000000" w:themeColor="text1"/>
          <w:sz w:val="28"/>
          <w:szCs w:val="28"/>
        </w:rPr>
        <w:t xml:space="preserve">. </w:t>
      </w:r>
      <w:proofErr w:type="gramStart"/>
      <w:r w:rsidR="00C312F6"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C312F6" w:rsidRPr="00E248CE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C312F6" w:rsidRPr="00E248CE">
        <w:rPr>
          <w:color w:val="000000" w:themeColor="text1"/>
          <w:sz w:val="28"/>
          <w:szCs w:val="28"/>
        </w:rPr>
        <w:t>.    С несовершеннолетним поступающим имеет право присутствовать один из родителей или иных законных представителей.</w:t>
      </w:r>
    </w:p>
    <w:p w:rsidR="00C312F6" w:rsidRDefault="00D50576" w:rsidP="00C312F6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C312F6" w:rsidRPr="00625C91">
        <w:rPr>
          <w:color w:val="000000" w:themeColor="text1"/>
          <w:sz w:val="28"/>
          <w:szCs w:val="28"/>
        </w:rPr>
        <w:t xml:space="preserve">. </w:t>
      </w:r>
      <w:r w:rsidR="001638C8">
        <w:rPr>
          <w:color w:val="000000" w:themeColor="text1"/>
          <w:sz w:val="28"/>
          <w:szCs w:val="28"/>
        </w:rPr>
        <w:t xml:space="preserve"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</w:t>
      </w:r>
      <w:r w:rsidR="00624960">
        <w:rPr>
          <w:color w:val="000000" w:themeColor="text1"/>
          <w:sz w:val="28"/>
          <w:szCs w:val="28"/>
        </w:rPr>
        <w:t>председательствующего на заседании апелляционной комиссии.</w:t>
      </w:r>
    </w:p>
    <w:p w:rsidR="00625C91" w:rsidRDefault="00D50576" w:rsidP="00625C9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="00625C91" w:rsidRPr="00E248CE">
        <w:rPr>
          <w:color w:val="000000" w:themeColor="text1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625C91" w:rsidRPr="00E248CE" w:rsidRDefault="00D557C1" w:rsidP="0053251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Оформленное протоколом решение апел</w:t>
      </w:r>
      <w:r w:rsidR="0053251C">
        <w:rPr>
          <w:color w:val="000000" w:themeColor="text1"/>
          <w:sz w:val="28"/>
          <w:szCs w:val="28"/>
        </w:rPr>
        <w:t xml:space="preserve">ляционной комиссии доводится до </w:t>
      </w:r>
      <w:proofErr w:type="gramStart"/>
      <w:r>
        <w:rPr>
          <w:color w:val="000000" w:themeColor="text1"/>
          <w:sz w:val="28"/>
          <w:szCs w:val="28"/>
        </w:rPr>
        <w:t>сведения</w:t>
      </w:r>
      <w:proofErr w:type="gramEnd"/>
      <w:r>
        <w:rPr>
          <w:color w:val="000000" w:themeColor="text1"/>
          <w:sz w:val="28"/>
          <w:szCs w:val="28"/>
        </w:rPr>
        <w:t xml:space="preserve"> поступающего (под роспись).</w:t>
      </w:r>
    </w:p>
    <w:p w:rsidR="00C312F6" w:rsidRPr="00E248CE" w:rsidRDefault="00C312F6" w:rsidP="00C312F6">
      <w:pPr>
        <w:pStyle w:val="4"/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992"/>
        <w:jc w:val="center"/>
        <w:rPr>
          <w:color w:val="000000" w:themeColor="text1"/>
          <w:sz w:val="28"/>
          <w:szCs w:val="28"/>
        </w:rPr>
      </w:pPr>
    </w:p>
    <w:p w:rsidR="00C312F6" w:rsidRPr="00E248CE" w:rsidRDefault="00C312F6" w:rsidP="00C312F6">
      <w:pPr>
        <w:pStyle w:val="70"/>
        <w:keepNext/>
        <w:keepLines/>
        <w:shd w:val="clear" w:color="auto" w:fill="auto"/>
        <w:spacing w:before="0" w:after="0" w:line="240" w:lineRule="auto"/>
        <w:ind w:firstLine="992"/>
        <w:jc w:val="center"/>
        <w:outlineLvl w:val="9"/>
        <w:rPr>
          <w:b/>
          <w:color w:val="000000" w:themeColor="text1"/>
          <w:sz w:val="28"/>
          <w:szCs w:val="28"/>
        </w:rPr>
      </w:pPr>
      <w:bookmarkStart w:id="9" w:name="bookmark12"/>
      <w:r w:rsidRPr="00E248CE">
        <w:rPr>
          <w:b/>
          <w:color w:val="000000" w:themeColor="text1"/>
          <w:sz w:val="28"/>
          <w:szCs w:val="28"/>
        </w:rPr>
        <w:t>VIII. Зачисление в образовательную организацию</w:t>
      </w:r>
      <w:bookmarkEnd w:id="9"/>
    </w:p>
    <w:p w:rsidR="00C312F6" w:rsidRPr="00E248CE" w:rsidRDefault="00C312F6" w:rsidP="00C312F6">
      <w:pPr>
        <w:pStyle w:val="70"/>
        <w:keepNext/>
        <w:keepLines/>
        <w:shd w:val="clear" w:color="auto" w:fill="auto"/>
        <w:spacing w:before="0" w:after="0" w:line="240" w:lineRule="auto"/>
        <w:ind w:firstLine="992"/>
        <w:jc w:val="both"/>
        <w:outlineLvl w:val="9"/>
        <w:rPr>
          <w:b/>
          <w:color w:val="000000" w:themeColor="text1"/>
          <w:sz w:val="28"/>
          <w:szCs w:val="28"/>
        </w:rPr>
      </w:pPr>
    </w:p>
    <w:p w:rsidR="00C312F6" w:rsidRDefault="00D50576" w:rsidP="00C312F6">
      <w:pPr>
        <w:pStyle w:val="4"/>
        <w:shd w:val="clear" w:color="auto" w:fill="auto"/>
        <w:tabs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</w:t>
      </w:r>
      <w:r w:rsidR="00C312F6" w:rsidRPr="00E248CE">
        <w:rPr>
          <w:color w:val="000000" w:themeColor="text1"/>
          <w:sz w:val="28"/>
          <w:szCs w:val="28"/>
        </w:rPr>
        <w:t>. Поступающий представляет оригинал документа об образовании и (или) документа об образовании и о квалификации</w:t>
      </w:r>
      <w:r w:rsidR="00F37F35" w:rsidRPr="00F37F35">
        <w:rPr>
          <w:color w:val="000000" w:themeColor="text1"/>
          <w:sz w:val="28"/>
          <w:szCs w:val="28"/>
        </w:rPr>
        <w:t>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(при нал</w:t>
      </w:r>
      <w:r w:rsidR="00F37F35">
        <w:rPr>
          <w:color w:val="000000" w:themeColor="text1"/>
          <w:sz w:val="28"/>
          <w:szCs w:val="28"/>
        </w:rPr>
        <w:t xml:space="preserve">ичии) </w:t>
      </w:r>
      <w:r w:rsidR="00C312F6" w:rsidRPr="00E248CE">
        <w:rPr>
          <w:color w:val="000000" w:themeColor="text1"/>
          <w:sz w:val="28"/>
          <w:szCs w:val="28"/>
        </w:rPr>
        <w:t>не позднее</w:t>
      </w:r>
      <w:r w:rsidR="00010511">
        <w:rPr>
          <w:rStyle w:val="a5"/>
          <w:color w:val="000000" w:themeColor="text1"/>
          <w:sz w:val="28"/>
          <w:szCs w:val="28"/>
        </w:rPr>
        <w:t xml:space="preserve"> 25 августа 2024</w:t>
      </w:r>
      <w:r w:rsidR="00C312F6" w:rsidRPr="00E248CE">
        <w:rPr>
          <w:rStyle w:val="a5"/>
          <w:color w:val="000000" w:themeColor="text1"/>
          <w:sz w:val="28"/>
          <w:szCs w:val="28"/>
        </w:rPr>
        <w:t>.</w:t>
      </w:r>
      <w:r w:rsidR="00C312F6" w:rsidRPr="00E248CE">
        <w:rPr>
          <w:color w:val="000000" w:themeColor="text1"/>
          <w:sz w:val="28"/>
          <w:szCs w:val="28"/>
        </w:rPr>
        <w:t xml:space="preserve"> </w:t>
      </w:r>
    </w:p>
    <w:p w:rsidR="00221A94" w:rsidRPr="00E248CE" w:rsidRDefault="0072419A" w:rsidP="00221A94">
      <w:pPr>
        <w:pStyle w:val="4"/>
        <w:tabs>
          <w:tab w:val="left" w:pos="1701"/>
        </w:tabs>
        <w:ind w:firstLine="992"/>
        <w:rPr>
          <w:color w:val="000000" w:themeColor="text1"/>
          <w:sz w:val="28"/>
          <w:szCs w:val="28"/>
        </w:rPr>
      </w:pPr>
      <w:r w:rsidRPr="0072419A">
        <w:rPr>
          <w:color w:val="000000" w:themeColor="text1"/>
          <w:sz w:val="28"/>
          <w:szCs w:val="28"/>
        </w:rPr>
        <w:t xml:space="preserve">43(1). В случае подачи заявления с использованием функционала </w:t>
      </w:r>
      <w:r w:rsidR="004F74B4">
        <w:rPr>
          <w:color w:val="000000" w:themeColor="text1"/>
          <w:sz w:val="28"/>
          <w:szCs w:val="28"/>
        </w:rPr>
        <w:t xml:space="preserve">порталов государственных услуг </w:t>
      </w:r>
      <w:proofErr w:type="gramStart"/>
      <w:r w:rsidRPr="0072419A">
        <w:rPr>
          <w:color w:val="000000" w:themeColor="text1"/>
          <w:sz w:val="28"/>
          <w:szCs w:val="28"/>
        </w:rPr>
        <w:t>поступающий</w:t>
      </w:r>
      <w:proofErr w:type="gramEnd"/>
      <w:r w:rsidRPr="0072419A">
        <w:rPr>
          <w:color w:val="000000" w:themeColor="text1"/>
          <w:sz w:val="28"/>
          <w:szCs w:val="28"/>
        </w:rPr>
        <w:t xml:space="preserve"> подтверждает свое согласие на зачисление в образовательную организацию посредством функционала</w:t>
      </w:r>
      <w:r w:rsidR="00493222">
        <w:rPr>
          <w:color w:val="000000" w:themeColor="text1"/>
          <w:sz w:val="28"/>
          <w:szCs w:val="28"/>
        </w:rPr>
        <w:t xml:space="preserve"> </w:t>
      </w:r>
      <w:r w:rsidRPr="0072419A">
        <w:rPr>
          <w:color w:val="000000" w:themeColor="text1"/>
          <w:sz w:val="28"/>
          <w:szCs w:val="28"/>
        </w:rPr>
        <w:t xml:space="preserve">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 </w:t>
      </w:r>
    </w:p>
    <w:p w:rsidR="005709E5" w:rsidRPr="004028C0" w:rsidRDefault="005E087E" w:rsidP="005709E5">
      <w:pPr>
        <w:pStyle w:val="4"/>
        <w:tabs>
          <w:tab w:val="left" w:pos="993"/>
          <w:tab w:val="left" w:pos="1276"/>
        </w:tabs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</w:t>
      </w:r>
      <w:r w:rsidR="00C312F6" w:rsidRPr="00E248CE">
        <w:rPr>
          <w:color w:val="000000" w:themeColor="text1"/>
          <w:sz w:val="28"/>
          <w:szCs w:val="28"/>
        </w:rPr>
        <w:t xml:space="preserve">.  </w:t>
      </w:r>
      <w:r w:rsidR="005709E5" w:rsidRPr="005709E5">
        <w:rPr>
          <w:color w:val="000000" w:themeColor="text1"/>
          <w:sz w:val="28"/>
          <w:szCs w:val="28"/>
        </w:rPr>
        <w:t>По истечении сроков представления оригиналов документов об образовании и (ил</w:t>
      </w:r>
      <w:r w:rsidR="001C6C98">
        <w:rPr>
          <w:color w:val="000000" w:themeColor="text1"/>
          <w:sz w:val="28"/>
          <w:szCs w:val="28"/>
        </w:rPr>
        <w:t xml:space="preserve">и) документов об образовании и </w:t>
      </w:r>
      <w:r w:rsidR="005709E5" w:rsidRPr="005709E5">
        <w:rPr>
          <w:color w:val="000000" w:themeColor="text1"/>
          <w:sz w:val="28"/>
          <w:szCs w:val="28"/>
        </w:rPr>
        <w:t xml:space="preserve"> квалификации</w:t>
      </w:r>
      <w:r w:rsidR="00493222">
        <w:rPr>
          <w:color w:val="000000" w:themeColor="text1"/>
          <w:sz w:val="28"/>
          <w:szCs w:val="28"/>
        </w:rPr>
        <w:t xml:space="preserve"> </w:t>
      </w:r>
      <w:proofErr w:type="gramStart"/>
      <w:r w:rsidR="00493222">
        <w:rPr>
          <w:color w:val="000000" w:themeColor="text1"/>
          <w:sz w:val="28"/>
          <w:szCs w:val="28"/>
        </w:rPr>
        <w:t xml:space="preserve">( </w:t>
      </w:r>
      <w:proofErr w:type="gramEnd"/>
      <w:r w:rsidR="001C6C98">
        <w:rPr>
          <w:color w:val="000000" w:themeColor="text1"/>
          <w:sz w:val="28"/>
          <w:szCs w:val="28"/>
        </w:rPr>
        <w:t>25 августа 2025</w:t>
      </w:r>
      <w:r w:rsidR="00E57B94">
        <w:rPr>
          <w:color w:val="000000" w:themeColor="text1"/>
          <w:sz w:val="28"/>
          <w:szCs w:val="28"/>
        </w:rPr>
        <w:t>)</w:t>
      </w:r>
      <w:r w:rsidR="005709E5" w:rsidRPr="005709E5">
        <w:rPr>
          <w:color w:val="000000" w:themeColor="text1"/>
          <w:sz w:val="28"/>
          <w:szCs w:val="28"/>
        </w:rPr>
        <w:t xml:space="preserve"> руководителем </w:t>
      </w:r>
      <w:r w:rsidR="00E57B94">
        <w:rPr>
          <w:color w:val="000000" w:themeColor="text1"/>
          <w:sz w:val="28"/>
          <w:szCs w:val="28"/>
        </w:rPr>
        <w:t>ГБПОУ ГТМАУ</w:t>
      </w:r>
      <w:r w:rsidR="005709E5" w:rsidRPr="005709E5">
        <w:rPr>
          <w:color w:val="000000" w:themeColor="text1"/>
          <w:sz w:val="28"/>
          <w:szCs w:val="28"/>
        </w:rPr>
        <w:t xml:space="preserve">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</w:t>
      </w:r>
      <w:r w:rsidR="00831242">
        <w:rPr>
          <w:color w:val="000000" w:themeColor="text1"/>
          <w:sz w:val="28"/>
          <w:szCs w:val="28"/>
        </w:rPr>
        <w:t xml:space="preserve"> порталов государственных услуг</w:t>
      </w:r>
      <w:r w:rsidR="005709E5" w:rsidRPr="005709E5">
        <w:rPr>
          <w:color w:val="000000" w:themeColor="text1"/>
          <w:sz w:val="28"/>
          <w:szCs w:val="28"/>
        </w:rPr>
        <w:t xml:space="preserve">, подтвердивших свое согласие на зачисление в образовательную организацию посредством </w:t>
      </w:r>
      <w:r w:rsidR="00741B6F">
        <w:rPr>
          <w:color w:val="000000" w:themeColor="text1"/>
          <w:sz w:val="28"/>
          <w:szCs w:val="28"/>
        </w:rPr>
        <w:t xml:space="preserve"> их </w:t>
      </w:r>
      <w:r w:rsidR="005709E5" w:rsidRPr="005709E5">
        <w:rPr>
          <w:color w:val="000000" w:themeColor="text1"/>
          <w:sz w:val="28"/>
          <w:szCs w:val="28"/>
        </w:rPr>
        <w:t>функционала, на основании электронного дубликата документа об образовании и (и</w:t>
      </w:r>
      <w:r w:rsidR="00741B6F">
        <w:rPr>
          <w:color w:val="000000" w:themeColor="text1"/>
          <w:sz w:val="28"/>
          <w:szCs w:val="28"/>
        </w:rPr>
        <w:t>ли) документа об образовании и</w:t>
      </w:r>
      <w:r w:rsidR="005709E5" w:rsidRPr="005709E5">
        <w:rPr>
          <w:color w:val="000000" w:themeColor="text1"/>
          <w:sz w:val="28"/>
          <w:szCs w:val="28"/>
        </w:rPr>
        <w:t xml:space="preserve"> квалификации. Приложением к приказу о зачислении является пофамильный перечень указанных лиц. Приказ с </w:t>
      </w:r>
      <w:r w:rsidR="005709E5" w:rsidRPr="005709E5">
        <w:rPr>
          <w:color w:val="000000" w:themeColor="text1"/>
          <w:sz w:val="28"/>
          <w:szCs w:val="28"/>
        </w:rPr>
        <w:lastRenderedPageBreak/>
        <w:t xml:space="preserve">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4028C0">
        <w:rPr>
          <w:color w:val="000000" w:themeColor="text1"/>
          <w:sz w:val="28"/>
          <w:szCs w:val="28"/>
        </w:rPr>
        <w:t>ГБПОУ ГТМАУ (</w:t>
      </w:r>
      <w:r w:rsidR="004028C0">
        <w:rPr>
          <w:color w:val="000000" w:themeColor="text1"/>
          <w:sz w:val="28"/>
          <w:szCs w:val="28"/>
          <w:lang w:val="en-US"/>
        </w:rPr>
        <w:t>http</w:t>
      </w:r>
      <w:r w:rsidR="004028C0">
        <w:rPr>
          <w:color w:val="000000" w:themeColor="text1"/>
          <w:sz w:val="28"/>
          <w:szCs w:val="28"/>
        </w:rPr>
        <w:t>://</w:t>
      </w:r>
      <w:proofErr w:type="spellStart"/>
      <w:r w:rsidR="00E57B94">
        <w:rPr>
          <w:color w:val="000000" w:themeColor="text1"/>
          <w:sz w:val="28"/>
          <w:szCs w:val="28"/>
        </w:rPr>
        <w:t>гео-тех</w:t>
      </w:r>
      <w:proofErr w:type="gramStart"/>
      <w:r w:rsidR="00E57B94">
        <w:rPr>
          <w:color w:val="000000" w:themeColor="text1"/>
          <w:sz w:val="28"/>
          <w:szCs w:val="28"/>
        </w:rPr>
        <w:t>.р</w:t>
      </w:r>
      <w:proofErr w:type="gramEnd"/>
      <w:r w:rsidR="00E57B94">
        <w:rPr>
          <w:color w:val="000000" w:themeColor="text1"/>
          <w:sz w:val="28"/>
          <w:szCs w:val="28"/>
        </w:rPr>
        <w:t>ф</w:t>
      </w:r>
      <w:proofErr w:type="spellEnd"/>
      <w:r w:rsidR="00E57B94">
        <w:rPr>
          <w:color w:val="000000" w:themeColor="text1"/>
          <w:sz w:val="28"/>
          <w:szCs w:val="28"/>
        </w:rPr>
        <w:t>)</w:t>
      </w:r>
    </w:p>
    <w:p w:rsidR="00F145F2" w:rsidRPr="00E07399" w:rsidRDefault="00C312F6" w:rsidP="005709E5">
      <w:pPr>
        <w:pStyle w:val="4"/>
        <w:tabs>
          <w:tab w:val="left" w:pos="993"/>
          <w:tab w:val="left" w:pos="1276"/>
        </w:tabs>
        <w:ind w:firstLine="992"/>
      </w:pPr>
      <w:proofErr w:type="gramStart"/>
      <w:r w:rsidRPr="00E248CE">
        <w:rPr>
          <w:color w:val="000000" w:themeColor="text1"/>
          <w:sz w:val="28"/>
          <w:szCs w:val="28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 федерального бюджета, бюджета СК и местного бюджета</w:t>
      </w:r>
      <w:r w:rsidR="008513A4">
        <w:rPr>
          <w:color w:val="000000" w:themeColor="text1"/>
          <w:sz w:val="28"/>
          <w:szCs w:val="28"/>
        </w:rPr>
        <w:t>,</w:t>
      </w:r>
      <w:r w:rsidRPr="00E248CE">
        <w:rPr>
          <w:color w:val="000000" w:themeColor="text1"/>
          <w:sz w:val="28"/>
          <w:szCs w:val="28"/>
        </w:rPr>
        <w:t xml:space="preserve"> ГБПОУ ГТМАУ </w:t>
      </w:r>
      <w:r w:rsidRPr="00E248CE">
        <w:rPr>
          <w:sz w:val="28"/>
          <w:szCs w:val="28"/>
        </w:rPr>
        <w:t xml:space="preserve">осуществляет прием на обучение </w:t>
      </w:r>
      <w:r w:rsidRPr="00E248CE">
        <w:rPr>
          <w:color w:val="000000" w:themeColor="text1"/>
          <w:sz w:val="28"/>
          <w:szCs w:val="28"/>
        </w:rPr>
        <w:t xml:space="preserve">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</w:t>
      </w:r>
      <w:r w:rsidRPr="00E248CE">
        <w:rPr>
          <w:iCs/>
          <w:color w:val="000000" w:themeColor="text1"/>
          <w:spacing w:val="20"/>
          <w:sz w:val="28"/>
          <w:szCs w:val="28"/>
        </w:rPr>
        <w:t>образования,</w:t>
      </w:r>
      <w:r w:rsidRPr="00E248CE">
        <w:rPr>
          <w:color w:val="000000" w:themeColor="text1"/>
          <w:sz w:val="28"/>
          <w:szCs w:val="28"/>
        </w:rPr>
        <w:t xml:space="preserve"> указанных в представленных поступающими документах об</w:t>
      </w:r>
      <w:proofErr w:type="gramEnd"/>
      <w:r w:rsidRPr="00E248CE">
        <w:rPr>
          <w:color w:val="000000" w:themeColor="text1"/>
          <w:sz w:val="28"/>
          <w:szCs w:val="28"/>
        </w:rPr>
        <w:t xml:space="preserve"> образовании и (или) документах </w:t>
      </w:r>
      <w:r w:rsidR="00953316">
        <w:rPr>
          <w:color w:val="000000" w:themeColor="text1"/>
          <w:sz w:val="28"/>
          <w:szCs w:val="28"/>
        </w:rPr>
        <w:t>об образовании и о квалификации</w:t>
      </w:r>
      <w:r w:rsidR="00F6763E">
        <w:rPr>
          <w:color w:val="000000" w:themeColor="text1"/>
          <w:sz w:val="28"/>
          <w:szCs w:val="28"/>
        </w:rPr>
        <w:t>,</w:t>
      </w:r>
      <w:r w:rsidR="00953316">
        <w:rPr>
          <w:color w:val="000000" w:themeColor="text1"/>
          <w:sz w:val="28"/>
          <w:szCs w:val="28"/>
        </w:rPr>
        <w:t xml:space="preserve"> результатов вступительных испытаний,</w:t>
      </w:r>
      <w:r w:rsidRPr="00E248CE">
        <w:rPr>
          <w:color w:val="000000" w:themeColor="text1"/>
          <w:sz w:val="28"/>
          <w:szCs w:val="28"/>
        </w:rPr>
        <w:t xml:space="preserve"> результатов индивидуальных достижений, сведения о которых </w:t>
      </w:r>
      <w:proofErr w:type="gramStart"/>
      <w:r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вправе представить при </w:t>
      </w:r>
      <w:r w:rsidRPr="00E07399">
        <w:rPr>
          <w:sz w:val="28"/>
          <w:szCs w:val="28"/>
        </w:rPr>
        <w:t>приёме</w:t>
      </w:r>
      <w:r w:rsidR="00D03E7A">
        <w:rPr>
          <w:sz w:val="28"/>
          <w:szCs w:val="28"/>
        </w:rPr>
        <w:t>.</w:t>
      </w:r>
      <w:r w:rsidR="00F145F2" w:rsidRPr="00E07399">
        <w:t xml:space="preserve"> </w:t>
      </w:r>
    </w:p>
    <w:p w:rsidR="001A5AAE" w:rsidRDefault="001D5F49" w:rsidP="001D5F49">
      <w:pPr>
        <w:pStyle w:val="4"/>
        <w:tabs>
          <w:tab w:val="left" w:pos="1148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145F2" w:rsidRPr="00F145F2">
        <w:rPr>
          <w:sz w:val="28"/>
          <w:szCs w:val="28"/>
        </w:rPr>
        <w:t>Лицам, указа</w:t>
      </w:r>
      <w:r w:rsidR="00B1352A">
        <w:rPr>
          <w:sz w:val="28"/>
          <w:szCs w:val="28"/>
        </w:rPr>
        <w:t>нным в пункте</w:t>
      </w:r>
      <w:r w:rsidR="0016662B">
        <w:rPr>
          <w:sz w:val="28"/>
          <w:szCs w:val="28"/>
        </w:rPr>
        <w:t xml:space="preserve"> </w:t>
      </w:r>
      <w:r w:rsidR="00B1352A">
        <w:rPr>
          <w:sz w:val="28"/>
          <w:szCs w:val="28"/>
        </w:rPr>
        <w:t>3</w:t>
      </w:r>
      <w:r w:rsidR="0016662B">
        <w:rPr>
          <w:sz w:val="28"/>
          <w:szCs w:val="28"/>
        </w:rPr>
        <w:t xml:space="preserve"> </w:t>
      </w:r>
      <w:hyperlink r:id="rId13" w:history="1">
        <w:r w:rsidR="00B1352A">
          <w:rPr>
            <w:rStyle w:val="a3"/>
            <w:color w:val="000000" w:themeColor="text1"/>
            <w:sz w:val="28"/>
            <w:szCs w:val="28"/>
            <w:u w:val="none"/>
          </w:rPr>
          <w:t>части 5</w:t>
        </w:r>
        <w:r w:rsidR="00F145F2" w:rsidRPr="00F145F2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B1352A">
          <w:rPr>
            <w:rStyle w:val="a3"/>
            <w:color w:val="000000" w:themeColor="text1"/>
            <w:sz w:val="28"/>
            <w:szCs w:val="28"/>
            <w:u w:val="none"/>
          </w:rPr>
          <w:t>и</w:t>
        </w:r>
      </w:hyperlink>
      <w:r w:rsidR="00B1352A">
        <w:rPr>
          <w:rStyle w:val="a3"/>
          <w:color w:val="000000" w:themeColor="text1"/>
          <w:sz w:val="28"/>
          <w:szCs w:val="28"/>
          <w:u w:val="none"/>
        </w:rPr>
        <w:t xml:space="preserve"> пунктах 1-13 части 7 статьи 71</w:t>
      </w:r>
      <w:r w:rsidR="00F145F2" w:rsidRPr="00F145F2">
        <w:rPr>
          <w:sz w:val="28"/>
          <w:szCs w:val="28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</w:t>
      </w:r>
      <w:r w:rsidR="000278D1">
        <w:rPr>
          <w:sz w:val="28"/>
          <w:szCs w:val="28"/>
        </w:rPr>
        <w:t>я) и при прочих равных условиях.</w:t>
      </w:r>
      <w:proofErr w:type="gramEnd"/>
      <w:r w:rsidR="000278D1" w:rsidRPr="000278D1">
        <w:t xml:space="preserve"> </w:t>
      </w:r>
      <w:proofErr w:type="gramStart"/>
      <w:r w:rsidR="000278D1" w:rsidRPr="000278D1">
        <w:rPr>
          <w:sz w:val="28"/>
          <w:szCs w:val="28"/>
        </w:rPr>
        <w:t>Лицам, указанным в части 5</w:t>
      </w:r>
      <w:r w:rsidR="000278D1">
        <w:rPr>
          <w:sz w:val="28"/>
          <w:szCs w:val="28"/>
        </w:rPr>
        <w:t xml:space="preserve">' статьи 71 Федерального закона </w:t>
      </w:r>
      <w:r w:rsidR="000278D1" w:rsidRPr="000278D1">
        <w:rPr>
          <w:sz w:val="28"/>
          <w:szCs w:val="28"/>
        </w:rPr>
        <w:t>«Об образовании в Российской Федерации»,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</w:t>
      </w:r>
      <w:r w:rsidR="000278D1">
        <w:rPr>
          <w:sz w:val="28"/>
          <w:szCs w:val="28"/>
        </w:rPr>
        <w:t>азовании и о</w:t>
      </w:r>
      <w:proofErr w:type="gramEnd"/>
      <w:r w:rsidR="000278D1">
        <w:rPr>
          <w:sz w:val="28"/>
          <w:szCs w:val="28"/>
        </w:rPr>
        <w:t xml:space="preserve"> квалификации</w:t>
      </w:r>
      <w:proofErr w:type="gramStart"/>
      <w:r w:rsidR="000278D1">
        <w:rPr>
          <w:sz w:val="28"/>
          <w:szCs w:val="28"/>
        </w:rPr>
        <w:t>.»</w:t>
      </w:r>
      <w:proofErr w:type="gramEnd"/>
    </w:p>
    <w:p w:rsidR="00E62EE1" w:rsidRDefault="00C312F6" w:rsidP="001A5AAE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sz w:val="28"/>
        </w:rPr>
      </w:pPr>
      <w:r w:rsidRPr="00E248CE">
        <w:rPr>
          <w:sz w:val="28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</w:t>
      </w:r>
      <w:r w:rsidR="00246F49">
        <w:rPr>
          <w:sz w:val="28"/>
        </w:rPr>
        <w:t>жденных ГБПОУ ГТМАУ Приказом</w:t>
      </w:r>
    </w:p>
    <w:p w:rsidR="00C312F6" w:rsidRPr="001A5AAE" w:rsidRDefault="00246F49" w:rsidP="00E62EE1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sz w:val="28"/>
        </w:rPr>
        <w:t xml:space="preserve"> №</w:t>
      </w:r>
      <w:r w:rsidR="003A020B">
        <w:rPr>
          <w:sz w:val="28"/>
        </w:rPr>
        <w:t xml:space="preserve"> </w:t>
      </w:r>
      <w:r w:rsidR="00E62EE1">
        <w:rPr>
          <w:sz w:val="28"/>
        </w:rPr>
        <w:t xml:space="preserve">    </w:t>
      </w:r>
      <w:r w:rsidR="00BC374F">
        <w:rPr>
          <w:sz w:val="28"/>
        </w:rPr>
        <w:t xml:space="preserve"> от 3</w:t>
      </w:r>
      <w:r w:rsidR="004D0A74">
        <w:rPr>
          <w:sz w:val="28"/>
        </w:rPr>
        <w:t>1</w:t>
      </w:r>
      <w:r w:rsidR="00010511">
        <w:rPr>
          <w:sz w:val="28"/>
        </w:rPr>
        <w:t>.01.202</w:t>
      </w:r>
      <w:r w:rsidR="004D0A74">
        <w:rPr>
          <w:sz w:val="28"/>
        </w:rPr>
        <w:t>5</w:t>
      </w:r>
      <w:r w:rsidR="00C312F6" w:rsidRPr="00E248CE">
        <w:rPr>
          <w:sz w:val="28"/>
        </w:rPr>
        <w:t>.</w:t>
      </w:r>
    </w:p>
    <w:p w:rsidR="00C312F6" w:rsidRPr="00E248CE" w:rsidRDefault="00C312F6" w:rsidP="00BC374F">
      <w:pPr>
        <w:pStyle w:val="4"/>
        <w:shd w:val="clear" w:color="auto" w:fill="auto"/>
        <w:tabs>
          <w:tab w:val="left" w:pos="1148"/>
          <w:tab w:val="left" w:pos="1701"/>
          <w:tab w:val="left" w:pos="1985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При наличии у поступающих одинакового среднего балла аттестатов учитывается средний балл по профильным предметам в соответствии с выбранной специальностью (профессией) обучения: </w:t>
      </w:r>
    </w:p>
    <w:p w:rsidR="00C312F6" w:rsidRPr="00E248CE" w:rsidRDefault="0065796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08.02.08 -</w:t>
      </w:r>
      <w:r w:rsidR="00C312F6" w:rsidRPr="00E248CE">
        <w:rPr>
          <w:color w:val="000000" w:themeColor="text1"/>
          <w:sz w:val="28"/>
          <w:szCs w:val="28"/>
        </w:rPr>
        <w:t xml:space="preserve">  Монтаж и эксплуатация оборудования и систем газоснабжения - русский язык, иностранный язык, физическая культура, алгебра, геометрия, физика, информатика, черчение.</w:t>
      </w:r>
      <w:proofErr w:type="gramEnd"/>
    </w:p>
    <w:p w:rsidR="00C312F6" w:rsidRPr="00E248CE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08.02.09</w:t>
      </w:r>
      <w:r w:rsidR="0006136C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>- Монтаж, наладка и эксплуатация электрооборудования промышленных и гражданских зданий - русский язык, иностранный язык, физическая культура, алгебра, геометрия, физика, информатика, черчение.</w:t>
      </w:r>
      <w:proofErr w:type="gramEnd"/>
    </w:p>
    <w:p w:rsidR="00C312F6" w:rsidRPr="00E248CE" w:rsidRDefault="002764A2" w:rsidP="00C312F6">
      <w:pPr>
        <w:pStyle w:val="4"/>
        <w:shd w:val="clear" w:color="auto" w:fill="auto"/>
        <w:tabs>
          <w:tab w:val="left" w:pos="1148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09.02.07- </w:t>
      </w:r>
      <w:r w:rsidR="00C312F6" w:rsidRPr="00E248CE">
        <w:rPr>
          <w:color w:val="000000" w:themeColor="text1"/>
          <w:sz w:val="28"/>
          <w:szCs w:val="28"/>
        </w:rPr>
        <w:t>Информационные системы и программировани</w:t>
      </w:r>
      <w:proofErr w:type="gramStart"/>
      <w:r w:rsidR="00C312F6" w:rsidRPr="00E248CE">
        <w:rPr>
          <w:color w:val="000000" w:themeColor="text1"/>
          <w:sz w:val="28"/>
          <w:szCs w:val="28"/>
        </w:rPr>
        <w:t>е-</w:t>
      </w:r>
      <w:proofErr w:type="gramEnd"/>
      <w:r w:rsidR="00C312F6" w:rsidRPr="00E248CE">
        <w:rPr>
          <w:color w:val="000000" w:themeColor="text1"/>
          <w:sz w:val="28"/>
          <w:szCs w:val="28"/>
        </w:rPr>
        <w:t xml:space="preserve"> русский язык, иностранный язык, физическая культура, алгебра, геометрия, информатика, физика, география.</w:t>
      </w:r>
    </w:p>
    <w:p w:rsidR="00C312F6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20.02.02 - Защита в чрезвычайных ситуациях - алгебра, русский язык, физическая культура, химия, биология, иностранный язык, информатика, черчение</w:t>
      </w:r>
      <w:proofErr w:type="gramEnd"/>
    </w:p>
    <w:p w:rsidR="00A2028C" w:rsidRPr="00E248CE" w:rsidRDefault="00A2028C" w:rsidP="00540F0A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23.02.04 Техническая эксп</w:t>
      </w:r>
      <w:r w:rsidR="00540F0A">
        <w:rPr>
          <w:color w:val="000000" w:themeColor="text1"/>
          <w:sz w:val="28"/>
          <w:szCs w:val="28"/>
        </w:rPr>
        <w:t xml:space="preserve">луатация подъемно- транспортных, строительных, дорожных машин и оборудование (по отраслям)- </w:t>
      </w:r>
      <w:r w:rsidR="00540F0A" w:rsidRPr="00E248CE">
        <w:rPr>
          <w:color w:val="000000" w:themeColor="text1"/>
          <w:sz w:val="28"/>
          <w:szCs w:val="28"/>
        </w:rPr>
        <w:t>русский язык, иностранный язык, физическая культура, информатика, алгебра, геометрия, физика, черчение.</w:t>
      </w:r>
      <w:proofErr w:type="gramEnd"/>
    </w:p>
    <w:p w:rsidR="00C312F6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23.02.07</w:t>
      </w:r>
      <w:r w:rsidR="0006136C">
        <w:rPr>
          <w:color w:val="000000" w:themeColor="text1"/>
          <w:sz w:val="28"/>
          <w:szCs w:val="28"/>
        </w:rPr>
        <w:t xml:space="preserve"> -</w:t>
      </w:r>
      <w:r w:rsidRPr="00E248CE">
        <w:rPr>
          <w:color w:val="000000" w:themeColor="text1"/>
          <w:sz w:val="28"/>
          <w:szCs w:val="28"/>
        </w:rPr>
        <w:t xml:space="preserve"> Техническое обслуживание и ремонт </w:t>
      </w:r>
      <w:r w:rsidR="004D0A74">
        <w:rPr>
          <w:color w:val="000000" w:themeColor="text1"/>
          <w:sz w:val="28"/>
          <w:szCs w:val="28"/>
        </w:rPr>
        <w:t>автотранспортных средст</w:t>
      </w:r>
      <w:proofErr w:type="gramStart"/>
      <w:r w:rsidR="004D0A74">
        <w:rPr>
          <w:color w:val="000000" w:themeColor="text1"/>
          <w:sz w:val="28"/>
          <w:szCs w:val="28"/>
        </w:rPr>
        <w:t>в</w:t>
      </w:r>
      <w:r w:rsidRPr="00E248CE">
        <w:rPr>
          <w:color w:val="000000" w:themeColor="text1"/>
          <w:sz w:val="28"/>
          <w:szCs w:val="28"/>
        </w:rPr>
        <w:t>-</w:t>
      </w:r>
      <w:proofErr w:type="gramEnd"/>
      <w:r w:rsidRPr="00E248CE">
        <w:rPr>
          <w:color w:val="000000" w:themeColor="text1"/>
          <w:sz w:val="28"/>
          <w:szCs w:val="28"/>
        </w:rPr>
        <w:t xml:space="preserve"> русский язык, иностранный язык, физическая культура, информатика, алгебра, геометрия, физика, черчение.</w:t>
      </w:r>
    </w:p>
    <w:p w:rsidR="00A2028C" w:rsidRDefault="00C20E2A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34.02.01 Сестринское дело</w:t>
      </w:r>
      <w:r w:rsidR="005015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русский язык, иностранный язык, история, </w:t>
      </w:r>
      <w:r w:rsidR="0050153F">
        <w:rPr>
          <w:color w:val="000000" w:themeColor="text1"/>
          <w:sz w:val="28"/>
          <w:szCs w:val="28"/>
        </w:rPr>
        <w:t>информатика</w:t>
      </w:r>
      <w:r>
        <w:rPr>
          <w:color w:val="000000" w:themeColor="text1"/>
          <w:sz w:val="28"/>
          <w:szCs w:val="28"/>
        </w:rPr>
        <w:t>, биология, химия, физика, физическая культура</w:t>
      </w:r>
      <w:r w:rsidR="0050153F">
        <w:rPr>
          <w:color w:val="000000" w:themeColor="text1"/>
          <w:sz w:val="28"/>
          <w:szCs w:val="28"/>
        </w:rPr>
        <w:t>.</w:t>
      </w:r>
      <w:proofErr w:type="gramEnd"/>
    </w:p>
    <w:p w:rsidR="0050153F" w:rsidRPr="00E248CE" w:rsidRDefault="0050153F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35.02.05 Агрономи</w:t>
      </w:r>
      <w:proofErr w:type="gramStart"/>
      <w:r>
        <w:rPr>
          <w:color w:val="000000" w:themeColor="text1"/>
          <w:sz w:val="28"/>
          <w:szCs w:val="28"/>
        </w:rPr>
        <w:t>я-</w:t>
      </w:r>
      <w:proofErr w:type="gramEnd"/>
      <w:r>
        <w:rPr>
          <w:color w:val="000000" w:themeColor="text1"/>
          <w:sz w:val="28"/>
          <w:szCs w:val="28"/>
        </w:rPr>
        <w:t xml:space="preserve"> русский язык, иностранный язык, история, информатика, биология, химия, физика, физическая культура.</w:t>
      </w:r>
    </w:p>
    <w:p w:rsidR="00C312F6" w:rsidRPr="00E248CE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35.02.08</w:t>
      </w:r>
      <w:r w:rsidR="0006136C">
        <w:rPr>
          <w:color w:val="000000" w:themeColor="text1"/>
          <w:sz w:val="28"/>
          <w:szCs w:val="28"/>
        </w:rPr>
        <w:t xml:space="preserve"> </w:t>
      </w:r>
      <w:r w:rsidR="00D40C6C">
        <w:rPr>
          <w:color w:val="000000" w:themeColor="text1"/>
          <w:sz w:val="28"/>
          <w:szCs w:val="28"/>
        </w:rPr>
        <w:t>–</w:t>
      </w:r>
      <w:r w:rsidRPr="00E248CE">
        <w:rPr>
          <w:color w:val="000000" w:themeColor="text1"/>
          <w:sz w:val="28"/>
          <w:szCs w:val="28"/>
        </w:rPr>
        <w:t xml:space="preserve"> </w:t>
      </w:r>
      <w:r w:rsidR="00D40C6C">
        <w:rPr>
          <w:color w:val="000000" w:themeColor="text1"/>
          <w:sz w:val="28"/>
          <w:szCs w:val="28"/>
        </w:rPr>
        <w:t>Электротехнические системы в агропромышленном комплекс</w:t>
      </w:r>
      <w:proofErr w:type="gramStart"/>
      <w:r w:rsidR="00D40C6C">
        <w:rPr>
          <w:color w:val="000000" w:themeColor="text1"/>
          <w:sz w:val="28"/>
          <w:szCs w:val="28"/>
        </w:rPr>
        <w:t>е(</w:t>
      </w:r>
      <w:proofErr w:type="gramEnd"/>
      <w:r w:rsidR="00D40C6C">
        <w:rPr>
          <w:color w:val="000000" w:themeColor="text1"/>
          <w:sz w:val="28"/>
          <w:szCs w:val="28"/>
        </w:rPr>
        <w:t>АПК)</w:t>
      </w:r>
      <w:r w:rsidRPr="00E248CE">
        <w:rPr>
          <w:color w:val="000000" w:themeColor="text1"/>
          <w:sz w:val="28"/>
          <w:szCs w:val="28"/>
        </w:rPr>
        <w:t xml:space="preserve">  - русский язык, иностранный язык, физическая культура, алгебра, геометрия, физика, информатика, черчение.</w:t>
      </w:r>
    </w:p>
    <w:p w:rsidR="00C312F6" w:rsidRPr="00E248CE" w:rsidRDefault="00C312F6" w:rsidP="00C312F6">
      <w:pPr>
        <w:pStyle w:val="4"/>
        <w:shd w:val="clear" w:color="auto" w:fill="auto"/>
        <w:tabs>
          <w:tab w:val="left" w:pos="709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35.02.16</w:t>
      </w:r>
      <w:r w:rsidR="0006136C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- </w:t>
      </w:r>
      <w:r w:rsidRPr="00E248CE">
        <w:rPr>
          <w:sz w:val="28"/>
          <w:szCs w:val="28"/>
        </w:rPr>
        <w:t>Эксплуатация и ремонт сельскохозяйственной техники и оборудования</w:t>
      </w:r>
      <w:r w:rsidR="0006136C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>- русский язык, иностранный язык, физическая культура, биология, алгебра, геометрия, физика, черчение.</w:t>
      </w:r>
      <w:proofErr w:type="gramEnd"/>
    </w:p>
    <w:p w:rsidR="00BF07C0" w:rsidRDefault="00245267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36.02.01 </w:t>
      </w:r>
      <w:r w:rsidR="00C312F6" w:rsidRPr="00E248CE">
        <w:rPr>
          <w:color w:val="000000" w:themeColor="text1"/>
          <w:sz w:val="28"/>
          <w:szCs w:val="28"/>
        </w:rPr>
        <w:t>- Ветеринария - русский язык, иностранный язык, физическая культура, алгебра, обществознание, информатика, биология, химия.</w:t>
      </w:r>
      <w:proofErr w:type="gramEnd"/>
    </w:p>
    <w:p w:rsidR="00C312F6" w:rsidRDefault="00BF07C0" w:rsidP="00246604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jc w:val="lef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38.02.01</w:t>
      </w:r>
      <w:r w:rsidR="006579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2452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Экономика и бухгалтерский учет</w:t>
      </w:r>
      <w:r w:rsidR="00246604">
        <w:rPr>
          <w:color w:val="000000" w:themeColor="text1"/>
          <w:sz w:val="28"/>
          <w:szCs w:val="28"/>
        </w:rPr>
        <w:t xml:space="preserve"> </w:t>
      </w:r>
      <w:r w:rsidR="00246604" w:rsidRPr="00E248CE">
        <w:rPr>
          <w:color w:val="000000" w:themeColor="text1"/>
          <w:sz w:val="28"/>
          <w:szCs w:val="28"/>
        </w:rPr>
        <w:t>- русский язык, иностранный язык, физическая культура, алгебра, геометрия, география, информатика, обществознание</w:t>
      </w:r>
      <w:r w:rsidR="00246604">
        <w:rPr>
          <w:color w:val="000000" w:themeColor="text1"/>
          <w:sz w:val="28"/>
          <w:szCs w:val="28"/>
        </w:rPr>
        <w:t>.</w:t>
      </w:r>
      <w:proofErr w:type="gramEnd"/>
    </w:p>
    <w:p w:rsidR="00661946" w:rsidRDefault="00324437" w:rsidP="006A5784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jc w:val="lef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40.02.02</w:t>
      </w:r>
      <w:r w:rsidR="00245267">
        <w:rPr>
          <w:color w:val="000000" w:themeColor="text1"/>
          <w:sz w:val="28"/>
          <w:szCs w:val="28"/>
        </w:rPr>
        <w:t xml:space="preserve"> </w:t>
      </w:r>
      <w:r w:rsidR="005F277C">
        <w:rPr>
          <w:color w:val="000000" w:themeColor="text1"/>
          <w:sz w:val="28"/>
          <w:szCs w:val="28"/>
        </w:rPr>
        <w:t xml:space="preserve"> </w:t>
      </w:r>
      <w:r w:rsidR="00661946">
        <w:rPr>
          <w:color w:val="000000" w:themeColor="text1"/>
          <w:sz w:val="28"/>
          <w:szCs w:val="28"/>
        </w:rPr>
        <w:t>-</w:t>
      </w:r>
      <w:r w:rsidR="005F277C">
        <w:rPr>
          <w:color w:val="000000" w:themeColor="text1"/>
          <w:sz w:val="28"/>
          <w:szCs w:val="28"/>
        </w:rPr>
        <w:t xml:space="preserve">  </w:t>
      </w:r>
      <w:r w:rsidR="00661946">
        <w:rPr>
          <w:color w:val="000000" w:themeColor="text1"/>
          <w:sz w:val="28"/>
          <w:szCs w:val="28"/>
        </w:rPr>
        <w:t xml:space="preserve">Правоохранительная деятельность - </w:t>
      </w:r>
      <w:r w:rsidR="00661946" w:rsidRPr="00E248CE">
        <w:rPr>
          <w:color w:val="000000" w:themeColor="text1"/>
          <w:sz w:val="28"/>
          <w:szCs w:val="28"/>
        </w:rPr>
        <w:t>русский язык, иностранный язык, физическая культура, литература, история, обществознание, алгебра, геометрия</w:t>
      </w:r>
      <w:r w:rsidR="005F277C">
        <w:rPr>
          <w:color w:val="000000" w:themeColor="text1"/>
          <w:sz w:val="28"/>
          <w:szCs w:val="28"/>
        </w:rPr>
        <w:t>.</w:t>
      </w:r>
      <w:proofErr w:type="gramEnd"/>
    </w:p>
    <w:p w:rsidR="00324437" w:rsidRPr="00E248CE" w:rsidRDefault="00E223EC" w:rsidP="00E223EC">
      <w:pPr>
        <w:pStyle w:val="4"/>
        <w:shd w:val="clear" w:color="auto" w:fill="auto"/>
        <w:tabs>
          <w:tab w:val="left" w:pos="1148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43.02.15 - Поварское и кондитерское дело - русский язык, иностранный язык, физическая культура, алгебра, геометрия</w:t>
      </w:r>
      <w:r>
        <w:rPr>
          <w:color w:val="000000" w:themeColor="text1"/>
          <w:sz w:val="28"/>
          <w:szCs w:val="28"/>
        </w:rPr>
        <w:t>, информатика, биология, химия.</w:t>
      </w:r>
      <w:proofErr w:type="gramEnd"/>
    </w:p>
    <w:p w:rsidR="00C312F6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43.02.</w:t>
      </w:r>
      <w:r w:rsidR="00B3734C">
        <w:rPr>
          <w:color w:val="000000" w:themeColor="text1"/>
          <w:sz w:val="28"/>
          <w:szCs w:val="28"/>
        </w:rPr>
        <w:t>16 Туризм и гостеприимство</w:t>
      </w:r>
      <w:r w:rsidR="0006136C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- русский язык, иностранный язык, физическая культура, литература, история, </w:t>
      </w:r>
      <w:proofErr w:type="gramStart"/>
      <w:r w:rsidRPr="00E248CE">
        <w:rPr>
          <w:color w:val="000000" w:themeColor="text1"/>
          <w:sz w:val="28"/>
          <w:szCs w:val="28"/>
        </w:rPr>
        <w:t>ИЗО</w:t>
      </w:r>
      <w:proofErr w:type="gramEnd"/>
      <w:r w:rsidRPr="00E248CE">
        <w:rPr>
          <w:color w:val="000000" w:themeColor="text1"/>
          <w:sz w:val="28"/>
          <w:szCs w:val="28"/>
        </w:rPr>
        <w:t>, черчение, МХК.</w:t>
      </w:r>
    </w:p>
    <w:p w:rsidR="00E223EC" w:rsidRPr="00E248CE" w:rsidRDefault="00E223EC" w:rsidP="00E223EC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43.02.</w:t>
      </w:r>
      <w:r>
        <w:rPr>
          <w:color w:val="000000" w:themeColor="text1"/>
          <w:sz w:val="28"/>
          <w:szCs w:val="28"/>
        </w:rPr>
        <w:t xml:space="preserve">17 – Технология индустрии красоты - </w:t>
      </w:r>
      <w:r w:rsidRPr="00E248CE">
        <w:rPr>
          <w:color w:val="000000" w:themeColor="text1"/>
          <w:sz w:val="28"/>
          <w:szCs w:val="28"/>
        </w:rPr>
        <w:t xml:space="preserve">русский язык, иностранный язык, физическая культура, литература, история, </w:t>
      </w:r>
      <w:proofErr w:type="gramStart"/>
      <w:r w:rsidRPr="00E248CE">
        <w:rPr>
          <w:color w:val="000000" w:themeColor="text1"/>
          <w:sz w:val="28"/>
          <w:szCs w:val="28"/>
        </w:rPr>
        <w:t>ИЗО</w:t>
      </w:r>
      <w:proofErr w:type="gramEnd"/>
      <w:r w:rsidRPr="00E248CE">
        <w:rPr>
          <w:color w:val="000000" w:themeColor="text1"/>
          <w:sz w:val="28"/>
          <w:szCs w:val="28"/>
        </w:rPr>
        <w:t>, черчение, МХК</w:t>
      </w:r>
      <w:r>
        <w:rPr>
          <w:color w:val="000000" w:themeColor="text1"/>
          <w:sz w:val="28"/>
          <w:szCs w:val="28"/>
        </w:rPr>
        <w:t>.</w:t>
      </w:r>
    </w:p>
    <w:p w:rsidR="00C312F6" w:rsidRPr="00E248CE" w:rsidRDefault="0090633C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54.02.01 - </w:t>
      </w:r>
      <w:r w:rsidR="00C312F6" w:rsidRPr="00E248CE">
        <w:rPr>
          <w:color w:val="000000" w:themeColor="text1"/>
          <w:sz w:val="28"/>
          <w:szCs w:val="28"/>
        </w:rPr>
        <w:t xml:space="preserve">Дизайн (по отраслям) - русский язык, иностранный язык, физическая культура, литература, история, </w:t>
      </w:r>
      <w:proofErr w:type="gramStart"/>
      <w:r w:rsidR="00C312F6" w:rsidRPr="00E248CE">
        <w:rPr>
          <w:color w:val="000000" w:themeColor="text1"/>
          <w:sz w:val="28"/>
          <w:szCs w:val="28"/>
        </w:rPr>
        <w:t>ИЗО</w:t>
      </w:r>
      <w:proofErr w:type="gramEnd"/>
      <w:r w:rsidR="00C312F6" w:rsidRPr="00E248CE">
        <w:rPr>
          <w:color w:val="000000" w:themeColor="text1"/>
          <w:sz w:val="28"/>
          <w:szCs w:val="28"/>
        </w:rPr>
        <w:t>, черчение, МХК.</w:t>
      </w:r>
    </w:p>
    <w:p w:rsidR="000F7AE7" w:rsidRDefault="00C312F6" w:rsidP="001C5F2D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        </w:t>
      </w:r>
      <w:proofErr w:type="gramStart"/>
      <w:r w:rsidR="00657966">
        <w:rPr>
          <w:color w:val="000000" w:themeColor="text1"/>
          <w:sz w:val="28"/>
          <w:szCs w:val="28"/>
        </w:rPr>
        <w:t xml:space="preserve">Результаты </w:t>
      </w:r>
      <w:r w:rsidR="001C5F2D">
        <w:rPr>
          <w:color w:val="000000" w:themeColor="text1"/>
          <w:sz w:val="28"/>
          <w:szCs w:val="28"/>
        </w:rPr>
        <w:t xml:space="preserve">индивидуальных достижений </w:t>
      </w:r>
      <w:r w:rsidR="004A7E1F">
        <w:rPr>
          <w:color w:val="000000" w:themeColor="text1"/>
          <w:sz w:val="28"/>
          <w:szCs w:val="28"/>
        </w:rPr>
        <w:t xml:space="preserve">учитываются при равенстве результатов освоения </w:t>
      </w:r>
      <w:r w:rsidR="009A02AD">
        <w:rPr>
          <w:color w:val="000000" w:themeColor="text1"/>
          <w:sz w:val="28"/>
          <w:szCs w:val="28"/>
        </w:rPr>
        <w:t xml:space="preserve">поступающими образовательной программы основного общего или среднего общего </w:t>
      </w:r>
      <w:r w:rsidR="0090633C">
        <w:rPr>
          <w:color w:val="000000" w:themeColor="text1"/>
          <w:sz w:val="28"/>
          <w:szCs w:val="28"/>
        </w:rPr>
        <w:t>образования, указанных в представленных поступающими документах об образовании и (или) документах об образовании и о квалификации.</w:t>
      </w:r>
      <w:r w:rsidR="000F7AE7" w:rsidRPr="00E07399">
        <w:rPr>
          <w:color w:val="000000" w:themeColor="text1"/>
          <w:sz w:val="28"/>
          <w:szCs w:val="28"/>
        </w:rPr>
        <w:t xml:space="preserve"> </w:t>
      </w:r>
      <w:proofErr w:type="gramEnd"/>
    </w:p>
    <w:p w:rsidR="000F7AE7" w:rsidRPr="00E07399" w:rsidRDefault="000F7AE7" w:rsidP="000F7AE7">
      <w:pPr>
        <w:pStyle w:val="4"/>
        <w:shd w:val="clear" w:color="auto" w:fill="auto"/>
        <w:tabs>
          <w:tab w:val="left" w:pos="-2410"/>
        </w:tabs>
        <w:spacing w:before="0" w:after="0" w:line="240" w:lineRule="exact"/>
        <w:rPr>
          <w:color w:val="000000" w:themeColor="text1"/>
          <w:sz w:val="28"/>
          <w:szCs w:val="28"/>
        </w:rPr>
      </w:pPr>
    </w:p>
    <w:p w:rsidR="000F7AE7" w:rsidRPr="00E07399" w:rsidRDefault="00C312F6" w:rsidP="001C5F2D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           При наличии результатов индивидуальных достижений и договора о целевом обучении учитывается в первую очередь договор о целевом обучении.</w:t>
      </w:r>
      <w:r w:rsidR="000F7AE7" w:rsidRPr="00E07399">
        <w:rPr>
          <w:color w:val="000000" w:themeColor="text1"/>
          <w:sz w:val="28"/>
          <w:szCs w:val="28"/>
        </w:rPr>
        <w:t xml:space="preserve"> </w:t>
      </w:r>
    </w:p>
    <w:p w:rsidR="000F7AE7" w:rsidRDefault="000F7AE7" w:rsidP="00C312F6">
      <w:pPr>
        <w:tabs>
          <w:tab w:val="left" w:pos="851"/>
          <w:tab w:val="left" w:pos="993"/>
        </w:tabs>
        <w:ind w:firstLine="540"/>
        <w:jc w:val="both"/>
        <w:rPr>
          <w:sz w:val="28"/>
          <w:szCs w:val="28"/>
        </w:rPr>
      </w:pPr>
    </w:p>
    <w:p w:rsidR="00C312F6" w:rsidRPr="00E248CE" w:rsidRDefault="00354B09" w:rsidP="000F7AE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45.</w:t>
      </w:r>
      <w:r w:rsidR="00C312F6" w:rsidRPr="00E248CE">
        <w:rPr>
          <w:sz w:val="28"/>
          <w:szCs w:val="28"/>
        </w:rPr>
        <w:t xml:space="preserve"> При приеме на </w:t>
      </w:r>
      <w:proofErr w:type="gramStart"/>
      <w:r w:rsidR="00C312F6" w:rsidRPr="00E248CE">
        <w:rPr>
          <w:sz w:val="28"/>
          <w:szCs w:val="28"/>
        </w:rPr>
        <w:t>обучение по</w:t>
      </w:r>
      <w:proofErr w:type="gramEnd"/>
      <w:r w:rsidR="00C312F6" w:rsidRPr="00E248CE">
        <w:rPr>
          <w:sz w:val="28"/>
          <w:szCs w:val="28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C312F6" w:rsidRPr="00E248CE" w:rsidRDefault="006413D4" w:rsidP="00C312F6">
      <w:pPr>
        <w:tabs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372D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372DA">
        <w:rPr>
          <w:sz w:val="28"/>
          <w:szCs w:val="28"/>
        </w:rPr>
        <w:t xml:space="preserve"> </w:t>
      </w:r>
      <w:r w:rsidR="00C312F6" w:rsidRPr="00E248CE">
        <w:rPr>
          <w:sz w:val="28"/>
          <w:szCs w:val="28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</w:t>
      </w:r>
      <w:r w:rsidR="00DF1181">
        <w:rPr>
          <w:sz w:val="28"/>
          <w:szCs w:val="28"/>
        </w:rPr>
        <w:t>ии от 19 октября 2023г</w:t>
      </w:r>
      <w:proofErr w:type="gramEnd"/>
      <w:r w:rsidR="00DF1181">
        <w:rPr>
          <w:sz w:val="28"/>
          <w:szCs w:val="28"/>
        </w:rPr>
        <w:t>.№1738</w:t>
      </w:r>
      <w:r w:rsidR="00F05195">
        <w:rPr>
          <w:sz w:val="28"/>
          <w:szCs w:val="28"/>
        </w:rPr>
        <w:t xml:space="preserve"> 1239 «</w:t>
      </w:r>
      <w:r w:rsidR="00C312F6" w:rsidRPr="00E248CE">
        <w:rPr>
          <w:sz w:val="28"/>
          <w:szCs w:val="28"/>
        </w:rPr>
        <w:t>Об утверждении Правил выявления детей</w:t>
      </w:r>
      <w:r w:rsidR="00DF1181">
        <w:rPr>
          <w:sz w:val="28"/>
          <w:szCs w:val="28"/>
        </w:rPr>
        <w:t xml:space="preserve"> и молодежи</w:t>
      </w:r>
      <w:proofErr w:type="gramStart"/>
      <w:r w:rsidR="00DF1181">
        <w:rPr>
          <w:sz w:val="28"/>
          <w:szCs w:val="28"/>
        </w:rPr>
        <w:t xml:space="preserve"> </w:t>
      </w:r>
      <w:r w:rsidR="00C312F6" w:rsidRPr="00E248CE">
        <w:rPr>
          <w:sz w:val="28"/>
          <w:szCs w:val="28"/>
        </w:rPr>
        <w:t>,</w:t>
      </w:r>
      <w:proofErr w:type="gramEnd"/>
      <w:r w:rsidR="00C312F6" w:rsidRPr="00E248CE">
        <w:rPr>
          <w:sz w:val="28"/>
          <w:szCs w:val="28"/>
        </w:rPr>
        <w:t xml:space="preserve"> проявивших выдающиеся способности, </w:t>
      </w:r>
      <w:r w:rsidR="00687491">
        <w:rPr>
          <w:sz w:val="28"/>
          <w:szCs w:val="28"/>
        </w:rPr>
        <w:t xml:space="preserve">и сопровождения </w:t>
      </w:r>
      <w:r w:rsidR="00F05195">
        <w:rPr>
          <w:sz w:val="28"/>
          <w:szCs w:val="28"/>
        </w:rPr>
        <w:t>их дальнейшего развития</w:t>
      </w:r>
      <w:r w:rsidR="00455F3E">
        <w:rPr>
          <w:sz w:val="28"/>
          <w:szCs w:val="28"/>
        </w:rPr>
        <w:t>»;</w:t>
      </w:r>
    </w:p>
    <w:p w:rsidR="00C312F6" w:rsidRPr="00E248CE" w:rsidRDefault="00C312F6" w:rsidP="00C312F6">
      <w:pPr>
        <w:tabs>
          <w:tab w:val="left" w:pos="1843"/>
        </w:tabs>
        <w:ind w:firstLine="540"/>
        <w:jc w:val="both"/>
        <w:rPr>
          <w:sz w:val="28"/>
          <w:szCs w:val="28"/>
        </w:rPr>
      </w:pPr>
      <w:r w:rsidRPr="00E248CE">
        <w:rPr>
          <w:sz w:val="28"/>
          <w:szCs w:val="28"/>
        </w:rPr>
        <w:t xml:space="preserve">     </w:t>
      </w:r>
      <w:r w:rsidR="00723AB1">
        <w:rPr>
          <w:sz w:val="28"/>
          <w:szCs w:val="28"/>
        </w:rPr>
        <w:t>2</w:t>
      </w:r>
      <w:r w:rsidR="006413D4">
        <w:rPr>
          <w:sz w:val="28"/>
          <w:szCs w:val="28"/>
        </w:rPr>
        <w:t>)</w:t>
      </w:r>
      <w:r w:rsidRPr="00E248CE">
        <w:rPr>
          <w:sz w:val="28"/>
          <w:szCs w:val="28"/>
        </w:rPr>
        <w:t xml:space="preserve"> наличие у поступающего статуса победителя или призера чемпионата по профессиональному мастерству среди инвалидов или лиц с ограниченными возможностями здор</w:t>
      </w:r>
      <w:r w:rsidR="00F05195">
        <w:rPr>
          <w:sz w:val="28"/>
          <w:szCs w:val="28"/>
        </w:rPr>
        <w:t>овья «</w:t>
      </w:r>
      <w:proofErr w:type="spellStart"/>
      <w:r w:rsidR="00F05195">
        <w:rPr>
          <w:sz w:val="28"/>
          <w:szCs w:val="28"/>
        </w:rPr>
        <w:t>Абилимпикс</w:t>
      </w:r>
      <w:proofErr w:type="spellEnd"/>
      <w:r w:rsidR="00F05195">
        <w:rPr>
          <w:sz w:val="28"/>
          <w:szCs w:val="28"/>
        </w:rPr>
        <w:t>»</w:t>
      </w:r>
      <w:r w:rsidRPr="00E248CE">
        <w:rPr>
          <w:sz w:val="28"/>
          <w:szCs w:val="28"/>
        </w:rPr>
        <w:t>;</w:t>
      </w:r>
    </w:p>
    <w:p w:rsidR="00C312F6" w:rsidRPr="00B634B7" w:rsidRDefault="00C312F6" w:rsidP="00C312F6">
      <w:pPr>
        <w:ind w:firstLine="540"/>
        <w:jc w:val="both"/>
        <w:rPr>
          <w:sz w:val="28"/>
          <w:szCs w:val="28"/>
        </w:rPr>
      </w:pPr>
      <w:r w:rsidRPr="00E248CE">
        <w:rPr>
          <w:sz w:val="28"/>
          <w:szCs w:val="28"/>
        </w:rPr>
        <w:t xml:space="preserve">     3</w:t>
      </w:r>
      <w:r w:rsidR="006413D4">
        <w:rPr>
          <w:sz w:val="28"/>
          <w:szCs w:val="28"/>
        </w:rPr>
        <w:t>)</w:t>
      </w:r>
      <w:r w:rsidRPr="00E248CE">
        <w:rPr>
          <w:sz w:val="28"/>
          <w:szCs w:val="28"/>
        </w:rPr>
        <w:t xml:space="preserve"> </w:t>
      </w:r>
      <w:r w:rsidR="000F7AE7" w:rsidRPr="000F7AE7">
        <w:rPr>
          <w:sz w:val="28"/>
          <w:szCs w:val="28"/>
        </w:rPr>
        <w:t xml:space="preserve">наличие у поступающего статуса победителя или призера отборочного этапа или финала чемпионата по профессиональному мастерству </w:t>
      </w:r>
      <w:r w:rsidR="00354E96">
        <w:rPr>
          <w:sz w:val="28"/>
          <w:szCs w:val="28"/>
        </w:rPr>
        <w:t>«</w:t>
      </w:r>
      <w:r w:rsidR="000F7AE7" w:rsidRPr="000F7AE7">
        <w:rPr>
          <w:sz w:val="28"/>
          <w:szCs w:val="28"/>
        </w:rPr>
        <w:t>Профессионалы</w:t>
      </w:r>
      <w:r w:rsidR="00354E96">
        <w:rPr>
          <w:sz w:val="28"/>
          <w:szCs w:val="28"/>
        </w:rPr>
        <w:t>»</w:t>
      </w:r>
      <w:r w:rsidR="000F7AE7" w:rsidRPr="000F7AE7">
        <w:rPr>
          <w:sz w:val="28"/>
          <w:szCs w:val="28"/>
        </w:rPr>
        <w:t>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="000F7AE7" w:rsidRPr="000F7AE7">
        <w:rPr>
          <w:sz w:val="28"/>
          <w:szCs w:val="28"/>
        </w:rPr>
        <w:t>АртМастерс</w:t>
      </w:r>
      <w:proofErr w:type="spellEnd"/>
      <w:r w:rsidR="000F7AE7" w:rsidRPr="000F7AE7">
        <w:rPr>
          <w:sz w:val="28"/>
          <w:szCs w:val="28"/>
        </w:rPr>
        <w:t xml:space="preserve"> (Мастера Искусств)";</w:t>
      </w:r>
    </w:p>
    <w:p w:rsidR="00C312F6" w:rsidRPr="00E248CE" w:rsidRDefault="00C312F6" w:rsidP="00C312F6">
      <w:pPr>
        <w:ind w:firstLine="540"/>
        <w:jc w:val="both"/>
        <w:rPr>
          <w:sz w:val="28"/>
          <w:szCs w:val="28"/>
        </w:rPr>
      </w:pPr>
      <w:r w:rsidRPr="00E248CE">
        <w:rPr>
          <w:sz w:val="28"/>
          <w:szCs w:val="28"/>
        </w:rPr>
        <w:t xml:space="preserve">  </w:t>
      </w:r>
      <w:r w:rsidR="00C577A5">
        <w:rPr>
          <w:sz w:val="28"/>
          <w:szCs w:val="28"/>
        </w:rPr>
        <w:t xml:space="preserve">  </w:t>
      </w:r>
      <w:r w:rsidRPr="00E248CE">
        <w:rPr>
          <w:sz w:val="28"/>
          <w:szCs w:val="28"/>
        </w:rPr>
        <w:t xml:space="preserve"> 4</w:t>
      </w:r>
      <w:r w:rsidR="006413D4">
        <w:rPr>
          <w:sz w:val="28"/>
          <w:szCs w:val="28"/>
        </w:rPr>
        <w:t xml:space="preserve">)  </w:t>
      </w:r>
      <w:r w:rsidRPr="00E248CE">
        <w:rPr>
          <w:sz w:val="28"/>
          <w:szCs w:val="28"/>
        </w:rPr>
        <w:t xml:space="preserve">наличие у поступающего статуса чемпиона или призера Олимпийских игр, </w:t>
      </w:r>
      <w:proofErr w:type="spellStart"/>
      <w:r w:rsidRPr="00E248CE">
        <w:rPr>
          <w:sz w:val="28"/>
          <w:szCs w:val="28"/>
        </w:rPr>
        <w:t>Паралимпийских</w:t>
      </w:r>
      <w:proofErr w:type="spellEnd"/>
      <w:r w:rsidRPr="00E248CE">
        <w:rPr>
          <w:sz w:val="28"/>
          <w:szCs w:val="28"/>
        </w:rPr>
        <w:t xml:space="preserve"> игр и </w:t>
      </w:r>
      <w:proofErr w:type="spellStart"/>
      <w:r w:rsidRPr="00E248CE">
        <w:rPr>
          <w:sz w:val="28"/>
          <w:szCs w:val="28"/>
        </w:rPr>
        <w:t>Сурдлимпийских</w:t>
      </w:r>
      <w:proofErr w:type="spellEnd"/>
      <w:r w:rsidRPr="00E248CE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248CE">
        <w:rPr>
          <w:sz w:val="28"/>
          <w:szCs w:val="28"/>
        </w:rPr>
        <w:t>Паралимпийских</w:t>
      </w:r>
      <w:proofErr w:type="spellEnd"/>
      <w:r w:rsidRPr="00E248CE">
        <w:rPr>
          <w:sz w:val="28"/>
          <w:szCs w:val="28"/>
        </w:rPr>
        <w:t xml:space="preserve"> игр и </w:t>
      </w:r>
      <w:proofErr w:type="spellStart"/>
      <w:r w:rsidRPr="00E248CE">
        <w:rPr>
          <w:sz w:val="28"/>
          <w:szCs w:val="28"/>
        </w:rPr>
        <w:t>Сурдлимпийских</w:t>
      </w:r>
      <w:proofErr w:type="spellEnd"/>
      <w:r w:rsidRPr="00E248CE">
        <w:rPr>
          <w:sz w:val="28"/>
          <w:szCs w:val="28"/>
        </w:rPr>
        <w:t xml:space="preserve"> игр;</w:t>
      </w:r>
    </w:p>
    <w:p w:rsidR="00306B14" w:rsidRDefault="00C577A5" w:rsidP="00306B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2F6" w:rsidRPr="00E248CE">
        <w:rPr>
          <w:sz w:val="28"/>
          <w:szCs w:val="28"/>
        </w:rPr>
        <w:t xml:space="preserve">   5</w:t>
      </w:r>
      <w:r w:rsidR="006413D4">
        <w:rPr>
          <w:sz w:val="28"/>
          <w:szCs w:val="28"/>
        </w:rPr>
        <w:t>)</w:t>
      </w:r>
      <w:r w:rsidR="00C312F6" w:rsidRPr="00E248CE">
        <w:rPr>
          <w:sz w:val="28"/>
          <w:szCs w:val="28"/>
        </w:rPr>
        <w:t xml:space="preserve"> 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="00C312F6" w:rsidRPr="00E248CE">
        <w:rPr>
          <w:sz w:val="28"/>
          <w:szCs w:val="28"/>
        </w:rPr>
        <w:t>Паралимпийских</w:t>
      </w:r>
      <w:proofErr w:type="spellEnd"/>
      <w:r w:rsidR="00C312F6" w:rsidRPr="00E248CE">
        <w:rPr>
          <w:sz w:val="28"/>
          <w:szCs w:val="28"/>
        </w:rPr>
        <w:t xml:space="preserve"> игр и </w:t>
      </w:r>
      <w:proofErr w:type="spellStart"/>
      <w:r w:rsidR="00C312F6" w:rsidRPr="00E248CE">
        <w:rPr>
          <w:sz w:val="28"/>
          <w:szCs w:val="28"/>
        </w:rPr>
        <w:t>Сурдлимпийских</w:t>
      </w:r>
      <w:proofErr w:type="spellEnd"/>
      <w:r w:rsidR="00C312F6" w:rsidRPr="00E248CE">
        <w:rPr>
          <w:sz w:val="28"/>
          <w:szCs w:val="28"/>
        </w:rPr>
        <w:t xml:space="preserve"> игр.</w:t>
      </w:r>
    </w:p>
    <w:p w:rsidR="00306B14" w:rsidRDefault="00306B14" w:rsidP="00F8451F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6) </w:t>
      </w:r>
      <w:r w:rsidR="00354E96" w:rsidRPr="00354E96">
        <w:rPr>
          <w:sz w:val="28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FD6882">
        <w:rPr>
          <w:sz w:val="28"/>
        </w:rPr>
        <w:t xml:space="preserve"> или войска национальной гвардии Российской Федерации</w:t>
      </w:r>
      <w:r w:rsidR="00354E96" w:rsidRPr="00354E96">
        <w:rPr>
          <w:sz w:val="28"/>
        </w:rPr>
        <w:t>, в ходе специальной военной операции на территориях Украины, Донецкой Народной Республики, Луганской Народной</w:t>
      </w:r>
      <w:proofErr w:type="gramEnd"/>
      <w:r w:rsidR="00354E96" w:rsidRPr="00354E96">
        <w:rPr>
          <w:sz w:val="28"/>
        </w:rPr>
        <w:t xml:space="preserve"> Республики, Запорожской области и Херсонской области</w:t>
      </w:r>
      <w:r w:rsidR="00354E96">
        <w:rPr>
          <w:sz w:val="28"/>
        </w:rPr>
        <w:t>.</w:t>
      </w:r>
    </w:p>
    <w:p w:rsidR="000A6807" w:rsidRPr="00986573" w:rsidRDefault="000A6807" w:rsidP="00BC17D3">
      <w:pPr>
        <w:ind w:firstLine="539"/>
        <w:jc w:val="both"/>
        <w:rPr>
          <w:sz w:val="28"/>
          <w:szCs w:val="28"/>
        </w:rPr>
      </w:pPr>
      <w:r>
        <w:rPr>
          <w:sz w:val="28"/>
        </w:rPr>
        <w:t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), указанной в статье 17</w:t>
      </w:r>
      <w:r w:rsidR="00BC17D3" w:rsidRPr="00BC17D3">
        <w:rPr>
          <w:sz w:val="28"/>
          <w:vertAlign w:val="superscript"/>
        </w:rPr>
        <w:t xml:space="preserve">5 </w:t>
      </w:r>
      <w:r w:rsidR="00986573">
        <w:rPr>
          <w:sz w:val="28"/>
        </w:rPr>
        <w:t xml:space="preserve">Федерального закона от 11 августа 1995 г. № 135-ФЗ «О благотворительной деятельности </w:t>
      </w:r>
      <w:r w:rsidR="00F077D6">
        <w:rPr>
          <w:sz w:val="28"/>
        </w:rPr>
        <w:t>и добровольчестве (</w:t>
      </w:r>
      <w:proofErr w:type="spellStart"/>
      <w:r w:rsidR="00F077D6">
        <w:rPr>
          <w:sz w:val="28"/>
        </w:rPr>
        <w:t>волонтерстве</w:t>
      </w:r>
      <w:proofErr w:type="spellEnd"/>
      <w:r w:rsidR="00F077D6">
        <w:rPr>
          <w:sz w:val="28"/>
        </w:rPr>
        <w:t xml:space="preserve">)», в объеме и порядке, установленных в правилах приема, утвержденных </w:t>
      </w:r>
      <w:r w:rsidR="00E72202">
        <w:rPr>
          <w:sz w:val="28"/>
        </w:rPr>
        <w:t>ГБПОУ ГТМАУ самостоятельно.</w:t>
      </w:r>
    </w:p>
    <w:p w:rsidR="003A020B" w:rsidRPr="00074C49" w:rsidRDefault="00F8451F" w:rsidP="00074C49">
      <w:pPr>
        <w:pStyle w:val="4"/>
        <w:tabs>
          <w:tab w:val="left" w:pos="993"/>
          <w:tab w:val="left" w:pos="1701"/>
        </w:tabs>
        <w:ind w:firstLine="992"/>
        <w:rPr>
          <w:color w:val="000000" w:themeColor="text1"/>
          <w:sz w:val="28"/>
          <w:szCs w:val="28"/>
        </w:rPr>
      </w:pPr>
      <w:r w:rsidRPr="00F8451F">
        <w:rPr>
          <w:color w:val="000000" w:themeColor="text1"/>
          <w:sz w:val="28"/>
          <w:szCs w:val="28"/>
        </w:rPr>
        <w:lastRenderedPageBreak/>
        <w:t xml:space="preserve">46. </w:t>
      </w:r>
      <w:r w:rsidR="00074C49" w:rsidRPr="00074C49">
        <w:rPr>
          <w:color w:val="000000" w:themeColor="text1"/>
          <w:sz w:val="28"/>
          <w:szCs w:val="28"/>
        </w:rPr>
        <w:t xml:space="preserve"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 </w:t>
      </w:r>
    </w:p>
    <w:p w:rsidR="00C312F6" w:rsidRPr="00E248CE" w:rsidRDefault="00F8451F" w:rsidP="00BF4400">
      <w:pPr>
        <w:pStyle w:val="4"/>
        <w:tabs>
          <w:tab w:val="left" w:pos="993"/>
          <w:tab w:val="left" w:pos="1701"/>
        </w:tabs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47. </w:t>
      </w:r>
      <w:proofErr w:type="gramStart"/>
      <w:r w:rsidR="004F55A1" w:rsidRPr="004F55A1">
        <w:rPr>
          <w:color w:val="000000" w:themeColor="text1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</w:t>
      </w:r>
      <w:r w:rsidR="00BF4400">
        <w:rPr>
          <w:color w:val="000000" w:themeColor="text1"/>
          <w:sz w:val="28"/>
          <w:szCs w:val="28"/>
        </w:rPr>
        <w:t xml:space="preserve">, а также </w:t>
      </w:r>
      <w:r w:rsidR="00BF4400" w:rsidRPr="00BF4400">
        <w:rPr>
          <w:color w:val="000000" w:themeColor="text1"/>
          <w:sz w:val="28"/>
          <w:szCs w:val="28"/>
        </w:rPr>
        <w:t>документа, подтверждающего право преимущественного или первоочередного приема в соответствии с частью 4 статьи 68 Федерального закона «Об образ</w:t>
      </w:r>
      <w:r w:rsidR="00F46078">
        <w:rPr>
          <w:color w:val="000000" w:themeColor="text1"/>
          <w:sz w:val="28"/>
          <w:szCs w:val="28"/>
        </w:rPr>
        <w:t>овании в Российской Федерации,</w:t>
      </w:r>
      <w:r w:rsidR="004F55A1" w:rsidRPr="004F55A1">
        <w:rPr>
          <w:color w:val="000000" w:themeColor="text1"/>
          <w:sz w:val="28"/>
          <w:szCs w:val="28"/>
        </w:rPr>
        <w:t xml:space="preserve"> при подаче заявления с использованием функционала</w:t>
      </w:r>
      <w:r w:rsidR="008E2D63">
        <w:rPr>
          <w:color w:val="000000" w:themeColor="text1"/>
          <w:sz w:val="28"/>
          <w:szCs w:val="28"/>
        </w:rPr>
        <w:t xml:space="preserve"> порталов государственных услуг </w:t>
      </w:r>
      <w:r w:rsidR="004F55A1" w:rsidRPr="004F55A1">
        <w:rPr>
          <w:color w:val="000000" w:themeColor="text1"/>
          <w:sz w:val="28"/>
          <w:szCs w:val="28"/>
        </w:rPr>
        <w:t xml:space="preserve"> обучающимся в течение месяца со дня издания</w:t>
      </w:r>
      <w:proofErr w:type="gramEnd"/>
      <w:r w:rsidR="004F55A1" w:rsidRPr="004F55A1">
        <w:rPr>
          <w:color w:val="000000" w:themeColor="text1"/>
          <w:sz w:val="28"/>
          <w:szCs w:val="28"/>
        </w:rPr>
        <w:t xml:space="preserve">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</w:t>
      </w:r>
      <w:r w:rsidR="00BF4400">
        <w:rPr>
          <w:color w:val="000000" w:themeColor="text1"/>
          <w:sz w:val="28"/>
          <w:szCs w:val="28"/>
        </w:rPr>
        <w:t xml:space="preserve">, а также </w:t>
      </w:r>
      <w:r w:rsidR="00BF4400" w:rsidRPr="00BF4400">
        <w:rPr>
          <w:color w:val="000000" w:themeColor="text1"/>
          <w:sz w:val="28"/>
          <w:szCs w:val="28"/>
        </w:rPr>
        <w:t>документа, подтверждающего право преимущественного или первоочередного приема в соответствии с частью 4 статьи 68 Федерального закона «Об обра</w:t>
      </w:r>
      <w:r w:rsidR="009133AF">
        <w:rPr>
          <w:color w:val="000000" w:themeColor="text1"/>
          <w:sz w:val="28"/>
          <w:szCs w:val="28"/>
        </w:rPr>
        <w:t>зовании в Российской Федерации</w:t>
      </w:r>
      <w:r w:rsidR="00BF4400" w:rsidRPr="00BF4400">
        <w:rPr>
          <w:color w:val="000000" w:themeColor="text1"/>
          <w:sz w:val="28"/>
          <w:szCs w:val="28"/>
        </w:rPr>
        <w:t>.</w:t>
      </w:r>
      <w:r w:rsidR="00BF4400">
        <w:rPr>
          <w:color w:val="000000" w:themeColor="text1"/>
          <w:sz w:val="28"/>
          <w:szCs w:val="28"/>
        </w:rPr>
        <w:t xml:space="preserve"> </w:t>
      </w:r>
    </w:p>
    <w:p w:rsidR="00C312F6" w:rsidRPr="00E248CE" w:rsidRDefault="00C312F6" w:rsidP="00C312F6">
      <w:pPr>
        <w:pStyle w:val="70"/>
        <w:keepNext/>
        <w:keepLines/>
        <w:numPr>
          <w:ilvl w:val="0"/>
          <w:numId w:val="35"/>
        </w:numPr>
        <w:shd w:val="clear" w:color="auto" w:fill="auto"/>
        <w:spacing w:before="0" w:after="0" w:line="240" w:lineRule="auto"/>
        <w:ind w:left="0" w:firstLine="992"/>
        <w:jc w:val="center"/>
        <w:outlineLvl w:val="9"/>
        <w:rPr>
          <w:b/>
          <w:color w:val="000000" w:themeColor="text1"/>
          <w:sz w:val="28"/>
          <w:szCs w:val="28"/>
        </w:rPr>
      </w:pPr>
      <w:r w:rsidRPr="00E248CE">
        <w:rPr>
          <w:b/>
          <w:color w:val="000000" w:themeColor="text1"/>
          <w:sz w:val="28"/>
          <w:szCs w:val="28"/>
        </w:rPr>
        <w:t>Заключительные положения</w:t>
      </w:r>
    </w:p>
    <w:p w:rsidR="00C312F6" w:rsidRPr="00E248CE" w:rsidRDefault="00C312F6" w:rsidP="00C312F6">
      <w:pPr>
        <w:pStyle w:val="70"/>
        <w:keepNext/>
        <w:keepLines/>
        <w:shd w:val="clear" w:color="auto" w:fill="auto"/>
        <w:spacing w:before="0" w:after="0" w:line="240" w:lineRule="auto"/>
        <w:ind w:firstLine="992"/>
        <w:jc w:val="both"/>
        <w:outlineLvl w:val="9"/>
        <w:rPr>
          <w:b/>
          <w:color w:val="000000" w:themeColor="text1"/>
          <w:sz w:val="28"/>
          <w:szCs w:val="28"/>
        </w:rPr>
      </w:pPr>
    </w:p>
    <w:p w:rsidR="00C312F6" w:rsidRPr="00E248CE" w:rsidRDefault="00C577A5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8451F">
        <w:rPr>
          <w:color w:val="000000" w:themeColor="text1"/>
          <w:sz w:val="28"/>
          <w:szCs w:val="28"/>
        </w:rPr>
        <w:t>8</w:t>
      </w:r>
      <w:r w:rsidR="00C312F6" w:rsidRPr="00E248CE">
        <w:rPr>
          <w:color w:val="000000" w:themeColor="text1"/>
          <w:sz w:val="28"/>
          <w:szCs w:val="28"/>
        </w:rPr>
        <w:t xml:space="preserve">. К правоотношениям, не урегулированным данным положением, применяются нормы действующего Федерального законодательства и законодательства Ставропольского края, а также принятыми в соответствии с ними иными нормативными правовыми актами.   </w:t>
      </w:r>
    </w:p>
    <w:p w:rsidR="00C312F6" w:rsidRDefault="00C312F6" w:rsidP="00C312F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680"/>
        <w:rPr>
          <w:color w:val="000000" w:themeColor="text1"/>
          <w:sz w:val="28"/>
          <w:szCs w:val="28"/>
        </w:rPr>
      </w:pPr>
    </w:p>
    <w:p w:rsidR="00BD425A" w:rsidRPr="0026434E" w:rsidRDefault="00BD425A" w:rsidP="00BD425A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  <w:sectPr w:rsidR="00BD425A" w:rsidRPr="0026434E" w:rsidSect="00E248CE">
          <w:headerReference w:type="default" r:id="rId14"/>
          <w:footerReference w:type="default" r:id="rId15"/>
          <w:pgSz w:w="11906" w:h="16838" w:code="9"/>
          <w:pgMar w:top="720" w:right="707" w:bottom="720" w:left="1134" w:header="0" w:footer="0" w:gutter="0"/>
          <w:pgNumType w:start="1"/>
          <w:cols w:space="720"/>
          <w:docGrid w:linePitch="326"/>
        </w:sectPr>
      </w:pPr>
    </w:p>
    <w:p w:rsidR="00C312F6" w:rsidRDefault="00C312F6" w:rsidP="00C312F6">
      <w:pPr>
        <w:jc w:val="center"/>
      </w:pPr>
    </w:p>
    <w:p w:rsidR="00C312F6" w:rsidRPr="00F50EFA" w:rsidRDefault="00C312F6" w:rsidP="00C312F6">
      <w:pPr>
        <w:jc w:val="center"/>
        <w:rPr>
          <w:sz w:val="22"/>
          <w:szCs w:val="28"/>
        </w:rPr>
      </w:pPr>
    </w:p>
    <w:tbl>
      <w:tblPr>
        <w:tblW w:w="9743" w:type="dxa"/>
        <w:tblInd w:w="-318" w:type="dxa"/>
        <w:tblLook w:val="04A0" w:firstRow="1" w:lastRow="0" w:firstColumn="1" w:lastColumn="0" w:noHBand="0" w:noVBand="1"/>
      </w:tblPr>
      <w:tblGrid>
        <w:gridCol w:w="836"/>
        <w:gridCol w:w="1156"/>
        <w:gridCol w:w="560"/>
        <w:gridCol w:w="376"/>
        <w:gridCol w:w="791"/>
        <w:gridCol w:w="956"/>
        <w:gridCol w:w="428"/>
        <w:gridCol w:w="1240"/>
        <w:gridCol w:w="714"/>
        <w:gridCol w:w="456"/>
        <w:gridCol w:w="258"/>
        <w:gridCol w:w="956"/>
        <w:gridCol w:w="1016"/>
      </w:tblGrid>
      <w:tr w:rsidR="00F50EFA" w:rsidRPr="00F50EFA" w:rsidTr="00F50EFA">
        <w:trPr>
          <w:trHeight w:val="398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33022" wp14:editId="217A683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252730</wp:posOffset>
                      </wp:positionV>
                      <wp:extent cx="1254125" cy="1558290"/>
                      <wp:effectExtent l="0" t="0" r="22225" b="228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125" cy="1558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B0AB33" id="Прямоугольник 1" o:spid="_x0000_s1026" style="position:absolute;margin-left:.45pt;margin-top:19.9pt;width:98.75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156" w:type="dxa"/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F50EFA" w:rsidRPr="00F50EFA" w:rsidTr="00F50EFA">
              <w:trPr>
                <w:trHeight w:val="398"/>
                <w:tblCellSpacing w:w="0" w:type="dxa"/>
              </w:trPr>
              <w:tc>
                <w:tcPr>
                  <w:tcW w:w="940" w:type="dxa"/>
                  <w:noWrap/>
                  <w:vAlign w:val="bottom"/>
                  <w:hideMark/>
                </w:tcPr>
                <w:p w:rsidR="00F50EFA" w:rsidRPr="00F50EFA" w:rsidRDefault="00F50EFA" w:rsidP="00F50EFA">
                  <w:pPr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Регистрационный номер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52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Директору </w:t>
            </w:r>
          </w:p>
        </w:tc>
        <w:tc>
          <w:tcPr>
            <w:tcW w:w="714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1178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068" w:type="dxa"/>
            <w:gridSpan w:val="7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Государственного бюджетного профессионального образовательного учреждения «Георгиевский техникум механизации, автоматизации, управления» (далее ГБПОУ ГТМАУ)</w:t>
            </w:r>
            <w:r w:rsidRPr="00F50EFA">
              <w:rPr>
                <w:sz w:val="18"/>
                <w:szCs w:val="28"/>
              </w:rPr>
              <w:br/>
            </w:r>
            <w:proofErr w:type="spellStart"/>
            <w:r w:rsidRPr="00F50EFA">
              <w:rPr>
                <w:sz w:val="18"/>
                <w:szCs w:val="28"/>
              </w:rPr>
              <w:t>Феневой</w:t>
            </w:r>
            <w:proofErr w:type="spellEnd"/>
            <w:r w:rsidRPr="00F50EFA">
              <w:rPr>
                <w:sz w:val="18"/>
                <w:szCs w:val="28"/>
              </w:rPr>
              <w:t xml:space="preserve"> Л.М</w:t>
            </w:r>
          </w:p>
        </w:tc>
      </w:tr>
      <w:tr w:rsidR="00F50EFA" w:rsidRPr="00F50EFA" w:rsidTr="00F50EFA">
        <w:trPr>
          <w:trHeight w:val="158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8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382" w:type="dxa"/>
            <w:gridSpan w:val="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78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Фамилия, имя и отчество (последнее при наличии):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Дата рождения: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Место рождения: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2928" w:type="dxa"/>
            <w:gridSpan w:val="4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proofErr w:type="gramStart"/>
            <w:r w:rsidRPr="00F50EFA">
              <w:rPr>
                <w:sz w:val="18"/>
                <w:szCs w:val="28"/>
              </w:rPr>
              <w:t>Проживающего</w:t>
            </w:r>
            <w:proofErr w:type="gramEnd"/>
            <w:r w:rsidRPr="00F50EFA">
              <w:rPr>
                <w:sz w:val="18"/>
                <w:szCs w:val="28"/>
              </w:rPr>
              <w:t xml:space="preserve"> по адресу:</w:t>
            </w:r>
          </w:p>
        </w:tc>
        <w:tc>
          <w:tcPr>
            <w:tcW w:w="6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Наименование документа, удостоверяющего личность: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серия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номер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2382" w:type="dxa"/>
            <w:gridSpan w:val="3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когда и кем </w:t>
            </w:r>
            <w:proofErr w:type="gramStart"/>
            <w:r w:rsidRPr="00F50EFA">
              <w:rPr>
                <w:sz w:val="18"/>
                <w:szCs w:val="28"/>
              </w:rPr>
              <w:t>выдан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 (СНИЛС):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Гражданство: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89"/>
        </w:trPr>
        <w:tc>
          <w:tcPr>
            <w:tcW w:w="9743" w:type="dxa"/>
            <w:gridSpan w:val="13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b/>
                <w:bCs/>
                <w:sz w:val="18"/>
                <w:szCs w:val="28"/>
              </w:rPr>
            </w:pPr>
            <w:r w:rsidRPr="00F50EFA">
              <w:rPr>
                <w:b/>
                <w:bCs/>
                <w:sz w:val="18"/>
                <w:szCs w:val="28"/>
              </w:rPr>
              <w:t>ЗАЯВЛЕНИЕ</w:t>
            </w:r>
          </w:p>
        </w:tc>
      </w:tr>
      <w:tr w:rsidR="00F50EFA" w:rsidRPr="00F50EFA" w:rsidTr="00F50EFA">
        <w:trPr>
          <w:trHeight w:val="649"/>
        </w:trPr>
        <w:tc>
          <w:tcPr>
            <w:tcW w:w="9743" w:type="dxa"/>
            <w:gridSpan w:val="1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Прошу принять меня для обучения в ГБПОУ ГТМАУ по образовательным программам среднего профессионального образования:</w:t>
            </w:r>
          </w:p>
        </w:tc>
      </w:tr>
      <w:tr w:rsidR="00F50EFA" w:rsidRPr="00F50EFA" w:rsidTr="00F50EFA">
        <w:trPr>
          <w:trHeight w:val="323"/>
        </w:trPr>
        <w:tc>
          <w:tcPr>
            <w:tcW w:w="3719" w:type="dxa"/>
            <w:gridSpan w:val="5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1. по специальности (профессии)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2. по форме обучения</w:t>
            </w:r>
          </w:p>
        </w:tc>
        <w:tc>
          <w:tcPr>
            <w:tcW w:w="6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6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(очная, заочная)</w:t>
            </w: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3. за счет: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6815" w:type="dxa"/>
            <w:gridSpan w:val="9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бюджетных ассигнований бюджета Ставропольского края;</w:t>
            </w:r>
          </w:p>
        </w:tc>
      </w:tr>
      <w:tr w:rsidR="00F50EFA" w:rsidRPr="00F50EFA" w:rsidTr="00F50EFA">
        <w:trPr>
          <w:trHeight w:val="289"/>
        </w:trPr>
        <w:tc>
          <w:tcPr>
            <w:tcW w:w="836" w:type="dxa"/>
            <w:noWrap/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6815" w:type="dxa"/>
            <w:gridSpan w:val="9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по договорам об образовании за счет средств физических и (или) 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15" w:type="dxa"/>
            <w:gridSpan w:val="9"/>
            <w:noWrap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юридических лиц;</w:t>
            </w:r>
          </w:p>
        </w:tc>
      </w:tr>
      <w:tr w:rsidR="00F50EFA" w:rsidRPr="00F50EFA" w:rsidTr="00F50EFA">
        <w:trPr>
          <w:trHeight w:val="14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507" w:type="dxa"/>
            <w:gridSpan w:val="7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О себе сообщаю следующие сведения:</w:t>
            </w: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8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563"/>
        </w:trPr>
        <w:tc>
          <w:tcPr>
            <w:tcW w:w="9743" w:type="dxa"/>
            <w:gridSpan w:val="13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1. О предыдущем уровне образования и документе об образовании и (или) документе об образовании и о квалификации, его подтверждающем: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Окончи</w:t>
            </w:r>
            <w:proofErr w:type="gramStart"/>
            <w:r w:rsidRPr="00F50EFA">
              <w:rPr>
                <w:sz w:val="18"/>
                <w:szCs w:val="28"/>
              </w:rPr>
              <w:t>л(</w:t>
            </w:r>
            <w:proofErr w:type="gramEnd"/>
            <w:r w:rsidRPr="00F50EFA">
              <w:rPr>
                <w:sz w:val="18"/>
                <w:szCs w:val="28"/>
              </w:rPr>
              <w:t>а) в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году 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8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4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63"/>
        </w:trPr>
        <w:tc>
          <w:tcPr>
            <w:tcW w:w="1992" w:type="dxa"/>
            <w:gridSpan w:val="2"/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Получи</w:t>
            </w:r>
            <w:proofErr w:type="gramStart"/>
            <w:r w:rsidRPr="00F50EFA">
              <w:rPr>
                <w:sz w:val="18"/>
                <w:szCs w:val="28"/>
              </w:rPr>
              <w:t>л(</w:t>
            </w:r>
            <w:proofErr w:type="gramEnd"/>
            <w:r w:rsidRPr="00F50EFA">
              <w:rPr>
                <w:sz w:val="18"/>
                <w:szCs w:val="28"/>
              </w:rPr>
              <w:t>-а)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3415" w:type="dxa"/>
            <w:gridSpan w:val="4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основное общее (9 классов)</w:t>
            </w: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63"/>
        </w:trPr>
        <w:tc>
          <w:tcPr>
            <w:tcW w:w="83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4843" w:type="dxa"/>
            <w:gridSpan w:val="7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среднее общее (11 классов)  образование </w:t>
            </w:r>
          </w:p>
        </w:tc>
        <w:tc>
          <w:tcPr>
            <w:tcW w:w="95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6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иное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03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2928" w:type="dxa"/>
            <w:gridSpan w:val="4"/>
            <w:noWrap/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Документ об образовании:</w:t>
            </w: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Аттестат: серия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номер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1428" w:type="dxa"/>
            <w:gridSpan w:val="3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дата выдачи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Диплом: серия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номер 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1428" w:type="dxa"/>
            <w:gridSpan w:val="3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дата выдачи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Среднее профессиональное образование получаю 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42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(впервые, повторно)</w:t>
            </w:r>
          </w:p>
        </w:tc>
      </w:tr>
      <w:tr w:rsidR="00F50EFA" w:rsidRPr="00F50EFA" w:rsidTr="00F50EFA">
        <w:trPr>
          <w:trHeight w:val="8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010511">
            <w:pPr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97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подпись </w:t>
            </w:r>
            <w:proofErr w:type="gramStart"/>
            <w:r w:rsidRPr="00F50EFA">
              <w:rPr>
                <w:sz w:val="18"/>
                <w:szCs w:val="28"/>
              </w:rPr>
              <w:t>поступающего</w:t>
            </w:r>
            <w:proofErr w:type="gramEnd"/>
          </w:p>
        </w:tc>
        <w:tc>
          <w:tcPr>
            <w:tcW w:w="956" w:type="dxa"/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63"/>
        </w:trPr>
        <w:tc>
          <w:tcPr>
            <w:tcW w:w="3719" w:type="dxa"/>
            <w:gridSpan w:val="5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2. Изуча</w:t>
            </w:r>
            <w:proofErr w:type="gramStart"/>
            <w:r w:rsidRPr="00F50EFA">
              <w:rPr>
                <w:sz w:val="18"/>
                <w:szCs w:val="28"/>
              </w:rPr>
              <w:t>л(</w:t>
            </w:r>
            <w:proofErr w:type="gramEnd"/>
            <w:r w:rsidRPr="00F50EFA">
              <w:rPr>
                <w:sz w:val="18"/>
                <w:szCs w:val="28"/>
              </w:rPr>
              <w:t>-а) иностранный язык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09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3. Нуждаемость в предоставлении общежития: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400" w:type="dxa"/>
            <w:gridSpan w:val="5"/>
            <w:noWrap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(нуждаюсь, не нуждаюсь) </w:t>
            </w:r>
          </w:p>
        </w:tc>
      </w:tr>
      <w:tr w:rsidR="00F50EFA" w:rsidRPr="00F50EFA" w:rsidTr="00F50EFA">
        <w:trPr>
          <w:trHeight w:val="109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12"/>
        </w:trPr>
        <w:tc>
          <w:tcPr>
            <w:tcW w:w="9743" w:type="dxa"/>
            <w:gridSpan w:val="1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4. Необходимость создания специальных условий при проведении вступительных испытаний </w:t>
            </w:r>
            <w:proofErr w:type="gramStart"/>
            <w:r w:rsidRPr="00F50EFA">
              <w:rPr>
                <w:sz w:val="18"/>
                <w:szCs w:val="28"/>
              </w:rPr>
              <w:t>в</w:t>
            </w:r>
            <w:proofErr w:type="gramEnd"/>
            <w:r w:rsidRPr="00F50EFA">
              <w:rPr>
                <w:sz w:val="18"/>
                <w:szCs w:val="28"/>
              </w:rPr>
              <w:t xml:space="preserve"> </w:t>
            </w:r>
          </w:p>
        </w:tc>
      </w:tr>
      <w:tr w:rsidR="00F50EFA" w:rsidRPr="00F50EFA" w:rsidTr="00F50EFA">
        <w:trPr>
          <w:trHeight w:val="300"/>
        </w:trPr>
        <w:tc>
          <w:tcPr>
            <w:tcW w:w="7771" w:type="dxa"/>
            <w:gridSpan w:val="11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связи с инвалидностью или ограниченными возможностями здоровья</w:t>
            </w:r>
          </w:p>
        </w:tc>
        <w:tc>
          <w:tcPr>
            <w:tcW w:w="197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92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5. Имею статус </w:t>
            </w: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5068" w:type="dxa"/>
            <w:gridSpan w:val="7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, в </w:t>
            </w:r>
            <w:proofErr w:type="gramStart"/>
            <w:r w:rsidRPr="00F50EFA">
              <w:rPr>
                <w:sz w:val="18"/>
                <w:szCs w:val="28"/>
              </w:rPr>
              <w:t>связи</w:t>
            </w:r>
            <w:proofErr w:type="gramEnd"/>
            <w:r w:rsidRPr="00F50EFA">
              <w:rPr>
                <w:sz w:val="18"/>
                <w:szCs w:val="28"/>
              </w:rPr>
              <w:t xml:space="preserve"> с чем пользуюсь мерами социальной</w:t>
            </w:r>
          </w:p>
        </w:tc>
      </w:tr>
      <w:tr w:rsidR="00F50EFA" w:rsidRPr="00F50EFA" w:rsidTr="00F50EFA">
        <w:trPr>
          <w:trHeight w:val="300"/>
        </w:trPr>
        <w:tc>
          <w:tcPr>
            <w:tcW w:w="4675" w:type="dxa"/>
            <w:gridSpan w:val="6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поддержки.  </w:t>
            </w:r>
          </w:p>
        </w:tc>
        <w:tc>
          <w:tcPr>
            <w:tcW w:w="5068" w:type="dxa"/>
            <w:gridSpan w:val="7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140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6. Прошу учесть результаты индивидуальных достижений, о которых предоставляю </w:t>
            </w:r>
            <w:proofErr w:type="spellStart"/>
            <w:r w:rsidRPr="00F50EFA">
              <w:rPr>
                <w:sz w:val="18"/>
                <w:szCs w:val="28"/>
              </w:rPr>
              <w:t>следуюшие</w:t>
            </w:r>
            <w:proofErr w:type="spellEnd"/>
            <w:r w:rsidRPr="00F50EFA">
              <w:rPr>
                <w:sz w:val="18"/>
                <w:szCs w:val="28"/>
              </w:rPr>
              <w:t xml:space="preserve"> сведения</w:t>
            </w:r>
            <w:proofErr w:type="gramStart"/>
            <w:r w:rsidRPr="00F50EFA">
              <w:rPr>
                <w:sz w:val="18"/>
                <w:szCs w:val="28"/>
              </w:rPr>
              <w:t xml:space="preserve"> :</w:t>
            </w:r>
            <w:proofErr w:type="gramEnd"/>
            <w:r w:rsidRPr="00F50EFA">
              <w:rPr>
                <w:sz w:val="18"/>
                <w:szCs w:val="28"/>
              </w:rPr>
              <w:t>_______________________________________________________________________</w:t>
            </w: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7. Данные о родителях (законных представителях):</w:t>
            </w:r>
          </w:p>
        </w:tc>
        <w:tc>
          <w:tcPr>
            <w:tcW w:w="3400" w:type="dxa"/>
            <w:gridSpan w:val="5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Фамилия, имя и отчество (последнее при наличии):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Дата рождения: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Место рождения: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2928" w:type="dxa"/>
            <w:gridSpan w:val="4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proofErr w:type="gramStart"/>
            <w:r w:rsidRPr="00F50EFA">
              <w:rPr>
                <w:sz w:val="18"/>
                <w:szCs w:val="28"/>
              </w:rPr>
              <w:t>Проживающего</w:t>
            </w:r>
            <w:proofErr w:type="gramEnd"/>
            <w:r w:rsidRPr="00F50EFA">
              <w:rPr>
                <w:sz w:val="18"/>
                <w:szCs w:val="28"/>
              </w:rPr>
              <w:t xml:space="preserve"> по адресу:</w:t>
            </w:r>
          </w:p>
        </w:tc>
        <w:tc>
          <w:tcPr>
            <w:tcW w:w="68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Наименование документа, удостоверяющего личность: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серия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номер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2382" w:type="dxa"/>
            <w:gridSpan w:val="3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когда и кем </w:t>
            </w:r>
            <w:proofErr w:type="gramStart"/>
            <w:r w:rsidRPr="00F50EFA">
              <w:rPr>
                <w:sz w:val="18"/>
                <w:szCs w:val="28"/>
              </w:rPr>
              <w:t>выдан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05"/>
        </w:trPr>
        <w:tc>
          <w:tcPr>
            <w:tcW w:w="9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180"/>
        </w:trPr>
        <w:tc>
          <w:tcPr>
            <w:tcW w:w="97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Контактные телефоны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2730"/>
        </w:trPr>
        <w:tc>
          <w:tcPr>
            <w:tcW w:w="9743" w:type="dxa"/>
            <w:gridSpan w:val="1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                                         личный номер родителя                личный номер ребёнка                   домашний номер</w:t>
            </w:r>
          </w:p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  </w:t>
            </w:r>
          </w:p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    С уставом, лицензией на осуществление образовательной деятельности и приложением к ней, свидетельством о государственной аккредитации образовательной деятельности по образовательным программам и приложением к ней, с образовательной программой, правилами приема и условиями обучения в ГБПОУ «Георгиевский техникум механизации, автоматизации и управления» и другими документами, регламентирующими организацию и осуществление образовательной деятельности, права и </w:t>
            </w:r>
            <w:proofErr w:type="gramStart"/>
            <w:r w:rsidRPr="00F50EFA">
              <w:rPr>
                <w:sz w:val="18"/>
                <w:szCs w:val="28"/>
              </w:rPr>
              <w:t>обязанности</w:t>
            </w:r>
            <w:proofErr w:type="gramEnd"/>
            <w:r w:rsidRPr="00F50EFA">
              <w:rPr>
                <w:sz w:val="18"/>
                <w:szCs w:val="28"/>
              </w:rPr>
              <w:t xml:space="preserve"> обучающихся ГБПОУ ГТМАУ (в том числе через информационные системы общего пользования: официальный сайт ГБПОУ ГТМАУ  </w:t>
            </w:r>
            <w:proofErr w:type="spellStart"/>
            <w:r w:rsidRPr="00F50EFA">
              <w:rPr>
                <w:sz w:val="18"/>
                <w:szCs w:val="28"/>
              </w:rPr>
              <w:t>гео-тех</w:t>
            </w:r>
            <w:proofErr w:type="gramStart"/>
            <w:r w:rsidRPr="00F50EFA">
              <w:rPr>
                <w:sz w:val="18"/>
                <w:szCs w:val="28"/>
              </w:rPr>
              <w:t>.р</w:t>
            </w:r>
            <w:proofErr w:type="gramEnd"/>
            <w:r w:rsidRPr="00F50EFA">
              <w:rPr>
                <w:sz w:val="18"/>
                <w:szCs w:val="28"/>
              </w:rPr>
              <w:t>ф</w:t>
            </w:r>
            <w:proofErr w:type="spellEnd"/>
            <w:r w:rsidRPr="00F50EFA">
              <w:rPr>
                <w:sz w:val="18"/>
                <w:szCs w:val="28"/>
              </w:rPr>
              <w:t xml:space="preserve"> в информационно-телекоммуникационной сети "Интернет", информационный стенд приемной комиссии) ознакомлен(-а).</w:t>
            </w:r>
          </w:p>
        </w:tc>
      </w:tr>
      <w:tr w:rsidR="00F50EFA" w:rsidRPr="00F50EFA" w:rsidTr="00F50EFA">
        <w:trPr>
          <w:trHeight w:val="8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4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(подпись </w:t>
            </w:r>
            <w:proofErr w:type="gramStart"/>
            <w:r w:rsidRPr="00F50EFA">
              <w:rPr>
                <w:sz w:val="18"/>
                <w:szCs w:val="28"/>
              </w:rPr>
              <w:t>поступающего</w:t>
            </w:r>
            <w:proofErr w:type="gramEnd"/>
            <w:r w:rsidRPr="00F50EFA">
              <w:rPr>
                <w:sz w:val="18"/>
                <w:szCs w:val="28"/>
              </w:rPr>
              <w:t>)</w:t>
            </w: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615"/>
        </w:trPr>
        <w:tc>
          <w:tcPr>
            <w:tcW w:w="9743" w:type="dxa"/>
            <w:gridSpan w:val="1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    С датой предоставления оригинала документа об образовании и (или) документа об образовании и о квалификации ознакомле</w:t>
            </w:r>
            <w:proofErr w:type="gramStart"/>
            <w:r w:rsidRPr="00F50EFA">
              <w:rPr>
                <w:sz w:val="18"/>
                <w:szCs w:val="28"/>
              </w:rPr>
              <w:t>н(</w:t>
            </w:r>
            <w:proofErr w:type="gramEnd"/>
            <w:r w:rsidRPr="00F50EFA">
              <w:rPr>
                <w:sz w:val="18"/>
                <w:szCs w:val="28"/>
              </w:rPr>
              <w:t>-а).</w:t>
            </w:r>
          </w:p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114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22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(подпись </w:t>
            </w:r>
            <w:proofErr w:type="gramStart"/>
            <w:r w:rsidRPr="00F50EFA">
              <w:rPr>
                <w:sz w:val="18"/>
                <w:szCs w:val="28"/>
              </w:rPr>
              <w:t>поступающего</w:t>
            </w:r>
            <w:proofErr w:type="gramEnd"/>
            <w:r w:rsidRPr="00F50EFA">
              <w:rPr>
                <w:sz w:val="18"/>
                <w:szCs w:val="28"/>
              </w:rPr>
              <w:t>)</w:t>
            </w: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855"/>
        </w:trPr>
        <w:tc>
          <w:tcPr>
            <w:tcW w:w="9743" w:type="dxa"/>
            <w:gridSpan w:val="13"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      В соответствии со статьями 6 и 9 Федерального закона от 27.07.2006 № 152-ФЗ «О персональных данных» обработку персональных данных па период поступления и зачисления на обучение в ГБПОУ ГТМАУ разрешаю. (Приложение №1).</w:t>
            </w: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8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        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 xml:space="preserve">(подпись </w:t>
            </w:r>
            <w:proofErr w:type="gramStart"/>
            <w:r w:rsidRPr="00F50EFA">
              <w:rPr>
                <w:sz w:val="18"/>
                <w:szCs w:val="28"/>
              </w:rPr>
              <w:t>поступающего</w:t>
            </w:r>
            <w:proofErr w:type="gramEnd"/>
            <w:r w:rsidRPr="00F50EFA">
              <w:rPr>
                <w:sz w:val="18"/>
                <w:szCs w:val="28"/>
              </w:rPr>
              <w:t>)</w:t>
            </w: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300"/>
        </w:trPr>
        <w:tc>
          <w:tcPr>
            <w:tcW w:w="6343" w:type="dxa"/>
            <w:gridSpan w:val="8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Подпись ответственного лица приемной комиссии</w:t>
            </w: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105"/>
        </w:trPr>
        <w:tc>
          <w:tcPr>
            <w:tcW w:w="83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668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4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</w:tr>
      <w:tr w:rsidR="00F50EFA" w:rsidRPr="00F50EFA" w:rsidTr="00F50EFA">
        <w:trPr>
          <w:trHeight w:val="85"/>
        </w:trPr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18"/>
                <w:szCs w:val="28"/>
              </w:rPr>
            </w:pPr>
            <w:r w:rsidRPr="00F50EFA">
              <w:rPr>
                <w:sz w:val="18"/>
                <w:szCs w:val="28"/>
              </w:rPr>
              <w:t> </w:t>
            </w:r>
          </w:p>
        </w:tc>
      </w:tr>
      <w:tr w:rsidR="00F50EFA" w:rsidRPr="00F50EFA" w:rsidTr="00F50EFA">
        <w:trPr>
          <w:trHeight w:val="300"/>
        </w:trPr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22"/>
                <w:szCs w:val="28"/>
              </w:rPr>
            </w:pPr>
            <w:r w:rsidRPr="00F50EFA">
              <w:rPr>
                <w:sz w:val="22"/>
                <w:szCs w:val="28"/>
              </w:rPr>
              <w:t xml:space="preserve">дата </w:t>
            </w:r>
          </w:p>
        </w:tc>
        <w:tc>
          <w:tcPr>
            <w:tcW w:w="936" w:type="dxa"/>
            <w:gridSpan w:val="2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22"/>
                <w:szCs w:val="28"/>
              </w:rPr>
            </w:pPr>
            <w:r w:rsidRPr="00F50EFA">
              <w:rPr>
                <w:sz w:val="22"/>
                <w:szCs w:val="28"/>
              </w:rPr>
              <w:t xml:space="preserve">подпись </w:t>
            </w:r>
          </w:p>
        </w:tc>
        <w:tc>
          <w:tcPr>
            <w:tcW w:w="714" w:type="dxa"/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0EFA" w:rsidRPr="00F50EFA" w:rsidRDefault="00F50EFA" w:rsidP="00F50EFA">
            <w:pPr>
              <w:jc w:val="center"/>
              <w:rPr>
                <w:sz w:val="22"/>
                <w:szCs w:val="28"/>
              </w:rPr>
            </w:pPr>
            <w:r w:rsidRPr="00F50EFA">
              <w:rPr>
                <w:sz w:val="22"/>
                <w:szCs w:val="28"/>
              </w:rPr>
              <w:t>ФИО</w:t>
            </w:r>
          </w:p>
        </w:tc>
      </w:tr>
    </w:tbl>
    <w:p w:rsidR="00F50EFA" w:rsidRDefault="00F50EFA" w:rsidP="00F50EFA">
      <w:pPr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Pr="007E5BD5" w:rsidRDefault="00C312F6" w:rsidP="00C312F6">
      <w:pPr>
        <w:pStyle w:val="ConsPlusNonformat"/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СОГЛАСИЕ</w:t>
      </w:r>
    </w:p>
    <w:p w:rsidR="00C312F6" w:rsidRPr="007E5BD5" w:rsidRDefault="00C312F6" w:rsidP="00C312F6">
      <w:pPr>
        <w:pStyle w:val="ConsPlusNonformat"/>
        <w:ind w:firstLine="680"/>
        <w:jc w:val="center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 xml:space="preserve">Я, _________________________, в соответствии с </w:t>
      </w:r>
      <w:hyperlink r:id="rId16" w:tooltip="Федеральный закон от 27.07.2006 N 152-ФЗ (ред. от 31.12.2017) &quot;О персональных данных&quot;{КонсультантПлюс}" w:history="1">
        <w:r w:rsidRPr="007E5BD5">
          <w:rPr>
            <w:rFonts w:ascii="Times New Roman" w:hAnsi="Times New Roman" w:cs="Times New Roman"/>
            <w:color w:val="0000FF"/>
            <w:sz w:val="22"/>
            <w:szCs w:val="22"/>
          </w:rPr>
          <w:t>п. 4 ст. 9</w:t>
        </w:r>
      </w:hyperlink>
      <w:r w:rsidRPr="007E5BD5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 N 152-ФЗ "О персональных данных", </w:t>
      </w:r>
      <w:proofErr w:type="spellStart"/>
      <w:r w:rsidRPr="007E5BD5">
        <w:rPr>
          <w:rFonts w:ascii="Times New Roman" w:hAnsi="Times New Roman" w:cs="Times New Roman"/>
          <w:sz w:val="22"/>
          <w:szCs w:val="22"/>
        </w:rPr>
        <w:t>зарегистрированы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7E5BD5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7E5BD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E5BD5">
        <w:rPr>
          <w:rFonts w:ascii="Times New Roman" w:hAnsi="Times New Roman" w:cs="Times New Roman"/>
          <w:sz w:val="22"/>
          <w:szCs w:val="22"/>
        </w:rPr>
        <w:t>) по адресу: ______________________________</w:t>
      </w:r>
    </w:p>
    <w:p w:rsidR="00C312F6" w:rsidRPr="007E5BD5" w:rsidRDefault="00C312F6" w:rsidP="00C312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 документ, удостоверяющий личность: ____________________ серия _______ № _______________, выдан _______________________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>. _________________________________________________________________</w:t>
      </w:r>
    </w:p>
    <w:p w:rsidR="00C312F6" w:rsidRPr="007E5BD5" w:rsidRDefault="00C312F6" w:rsidP="00C312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 даю согласие государственному бюджетному профессиональному образовательному учреждению «Георгиевский техникум механизации, автоматизации и управления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»(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далее-Оператор), находящемуся по адресу: 357827, Ставропольский край, Георгиевск г, Калинина ул., д. 111, (в том числе его филиалам), в том числе уполномоченным работникам Оператора (включая работников филиалов),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на обработку моих персональных данных, а именно: фамилию, имя, отчество, прежние фамилия, имя, отчество, дата, место и причина изменения (в случае изменения), число, месяц, год рождения, пол, место рождения, национальность, гражданство, образование (когда и какие образовательные организации закончил (-а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),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наименование учебного заведения, серия, № аттестата, направление подготовки или специальность по диплому, квалификация по диплому, № диплома), сведения о периодах обучения в образовательных организациях (в том числе сведения, указанные в справках об обучении, справках о периоде обучения), номер домашнего и мобильного телефона, адрес личной электронной почты, место работы, должность, рабочий телефон, домашний адрес, адрес регистрации по месту жительства, адрес регистрации по месту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пребывания, отношение к воинской обязанности, сведения воинского учета, паспорт (серия, №, когда и кем выдан), направление подготовки (специальность), профиль (направленность), специализация, курс, группа, форма обучения, биометрические персональные данные (фотография), владение иностранными языками и языками народов Российской Федерации, № и дата заключения договора на обучение, серия, №, дата выдачи диплома, специальность, профессия и направление подготовки, квалификация, полученные при окончании техникума, семейное положение (состояние в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браке, данные свидетельств о заключении и расторжении брака), сведения о составе семьи (родители, усыновители, попечители, опекуны, супруг (-а) дети, в том числе данные свидетельств о государственной регистрации актов гражданского состояния), данные о результатах единого государственного экзамена, данные о результатах вступительных испытаний, сведения, содержащиеся в заявлении о приеме на обучение, сведения о наличии у поступающего результатов индивидуальных достижений, сведения о необходимости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создания специальных условий при проведении вступительных испытаний в связи с ограниченными возможностями здоровья или инвалидностью, сведения о наличии особых прав при поступлении, сведения об участии в конкурсе по результатам общеобразовательных вступительных испытаний для отдельных категорий поступающих, данные, получаемые в процессе обучения, данные об успеваемости, сведения о награждениях, поощрениях и присвоении званий, данные визы, миграционной карты, документа, подтверждающего право иностранного гражданина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или лица без гражданства на проживание (пребывание) в Российской Федерации, данные в документах, подтверждающих наличие льгот, индивидуальный номер налогоплательщика, номер страхового свидетельства обязательного пенсионного страхования, данные о публикациях, сведения о состоянии здоровья, в том числе сведения о результатах обязательного медицинского осмотра (обследование), диспансеризации, флюорографического обследования, наличие и группа инвалидности, сведения в медицинских справках (заключениях), сведения об участии в международных, всероссийских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ведомственных, региональных или техникумовских олимпиадах, ученических олимпиадах, конкурсах, состязаниях, смотрах, выставках, данные о научно-исследовательской, научно-технической и инновационной деятельности, сведения об оплате за обучение, иные данные, связанные с заключением и исполнением договора об образовании на обучение по образовательным программам среднего профессионального образования, организации и осуществления образовательного процесса, сведения о счете, открытом в банке.</w:t>
      </w:r>
      <w:proofErr w:type="gramEnd"/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BD5">
        <w:rPr>
          <w:rFonts w:ascii="Times New Roman" w:hAnsi="Times New Roman" w:cs="Times New Roman"/>
          <w:sz w:val="22"/>
          <w:szCs w:val="22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области отношений в сфере образования, в том числе связанных с приемом на обучение, возникновением, изменением, приостановлением и прекращением образовательных отношений, исполнением договора об образовании на обучение по образовательным программам среднего профессионального образования, прохождением </w:t>
      </w:r>
      <w:r w:rsidRPr="007E5BD5">
        <w:rPr>
          <w:rFonts w:ascii="Times New Roman" w:hAnsi="Times New Roman" w:cs="Times New Roman"/>
          <w:sz w:val="22"/>
          <w:szCs w:val="22"/>
        </w:rPr>
        <w:lastRenderedPageBreak/>
        <w:t>обучения, в целях осуществления образовательной, научно-исследовательской и воспитательной деятельности, ведения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кадрового и бухгалтерского учета, учета результатов исполнения договорных обязательств, осуществления обязательного социального страхования и обязательного пенсионного страхования,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учреждения, внесения сведений в федеральную информационную систему «Федеральный реестр сведений о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об образовании и (или) о квалификации, документах об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>».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BD5">
        <w:rPr>
          <w:rFonts w:ascii="Times New Roman" w:hAnsi="Times New Roman" w:cs="Times New Roman"/>
          <w:sz w:val="22"/>
          <w:szCs w:val="22"/>
        </w:rPr>
        <w:t>Оператор имеет право во исполнение своих обязательств по работе в системе налогового, бухгалтерского и статистического учета, банковского обслуживания, исполнения образовательного и иного законодательства, на обмен (передачу и запись) моих персональных данных с территориальными управлениями и отделениями Федеральной налоговой службой, органами государственной статистики, органами управления образованием, Федеральной службой по надзору в сфере образования и науки и подведомственными ей учреждениями, с обслуживающим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банком, Оператор имеет право передавать мои персональные данные в военные комиссариаты для воинского учета в объеме, предусмотренном законодательством Российской Федерации, в отделы Управления федеральной миграционной службы для миграционного учета в случаях и в объеме, предусмотренном законодательством, по запросам компетентных органов – в случаях и в объеме, предусмотренном законодательством.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Настоящее согласие на обработку персональных данных действует с момента его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отзыва.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Я согласен (-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>) на: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BD5">
        <w:rPr>
          <w:rFonts w:ascii="Times New Roman" w:hAnsi="Times New Roman" w:cs="Times New Roman"/>
          <w:sz w:val="22"/>
          <w:szCs w:val="22"/>
        </w:rPr>
        <w:t>– размещение на информационных стендах и официальном сайте Оператора (в том числе филиала) следующей информации: фамилия, имя, отчество, наименование техникума, направление подготовки (специальность), курс, форма обучения, результаты единого государственного экзамена, результаты вступительных испытаний (для абитуриентов);</w:t>
      </w:r>
      <w:proofErr w:type="gramEnd"/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– размещение на информационных стендах, опубликование на сайтах Оператора, следующей информации: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BD5">
        <w:rPr>
          <w:rFonts w:ascii="Times New Roman" w:hAnsi="Times New Roman" w:cs="Times New Roman"/>
          <w:sz w:val="22"/>
          <w:szCs w:val="22"/>
        </w:rPr>
        <w:t>фамилия, имя, отчество, место учебы (наименование техникума), направление подготовки (специальность), курс, форма обучения, биометрические персональные данные (фотография), сведения о присвоении званий, сведений о награждении, поощрении, дисциплинарных взысканиях, сведения об успеваемости, данные о публикациях (с указанием тематики и количества), сведения об участии в международных, всероссийских, ведомственных, региональных или институтских олимпиадах, конкурсах, соревнованиях, состязаниях (с указанием названия олимпиады или иного мероприятия, предмета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дисциплины) либо вида спорта), смотрах, выставках, иных мероприятиях, проводимых Оператором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</w:t>
      </w:r>
      <w:proofErr w:type="gramEnd"/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Я ознакомле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>а) и согласен (-на) с тем, что: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 xml:space="preserve">1. Согласие на обработку персональных данных может быть отозвано путем направления письменного заявления </w:t>
      </w:r>
      <w:proofErr w:type="gramStart"/>
      <w:r w:rsidRPr="007E5BD5">
        <w:rPr>
          <w:rFonts w:ascii="Times New Roman" w:hAnsi="Times New Roman" w:cs="Times New Roman"/>
          <w:sz w:val="22"/>
          <w:szCs w:val="22"/>
        </w:rPr>
        <w:t>в произвольной форме в адрес Оператора по почте заказным письмом с уведомлением о вручении</w:t>
      </w:r>
      <w:proofErr w:type="gramEnd"/>
      <w:r w:rsidRPr="007E5BD5">
        <w:rPr>
          <w:rFonts w:ascii="Times New Roman" w:hAnsi="Times New Roman" w:cs="Times New Roman"/>
          <w:sz w:val="22"/>
          <w:szCs w:val="22"/>
        </w:rPr>
        <w:t xml:space="preserve"> либо вручения под расписку уполномоченному представителю Оператора.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>2.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г № 152-ФЗ «О персональных данных».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7E5BD5">
        <w:rPr>
          <w:rFonts w:ascii="Times New Roman" w:hAnsi="Times New Roman" w:cs="Times New Roman"/>
          <w:sz w:val="22"/>
          <w:szCs w:val="22"/>
        </w:rPr>
        <w:t xml:space="preserve">Настоящее согласие дано мной </w:t>
      </w: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p w:rsidR="00C312F6" w:rsidRPr="007E5BD5" w:rsidRDefault="00C312F6" w:rsidP="00C312F6">
      <w:pPr>
        <w:pStyle w:val="ConsPlusNonformat"/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4111"/>
      </w:tblGrid>
      <w:tr w:rsidR="00C312F6" w:rsidRPr="007E5BD5" w:rsidTr="00E248CE">
        <w:trPr>
          <w:trHeight w:val="254"/>
        </w:trPr>
        <w:tc>
          <w:tcPr>
            <w:tcW w:w="3227" w:type="dxa"/>
            <w:vMerge w:val="restart"/>
          </w:tcPr>
          <w:p w:rsidR="00C312F6" w:rsidRPr="007E5BD5" w:rsidRDefault="00BA4A64" w:rsidP="00E248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</w:t>
            </w:r>
            <w:r w:rsidR="003E0AB4">
              <w:rPr>
                <w:rFonts w:ascii="Times New Roman" w:hAnsi="Times New Roman" w:cs="Times New Roman"/>
                <w:sz w:val="22"/>
                <w:szCs w:val="22"/>
              </w:rPr>
              <w:t>_"______________ 2025</w:t>
            </w:r>
            <w:r w:rsidR="00C312F6" w:rsidRPr="007E5BD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312F6" w:rsidRPr="007E5BD5" w:rsidRDefault="00C312F6" w:rsidP="00E248CE">
            <w:pPr>
              <w:pStyle w:val="ConsPlusNonforma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C312F6" w:rsidRPr="007E5BD5" w:rsidRDefault="00C312F6" w:rsidP="00E248CE">
            <w:pPr>
              <w:pStyle w:val="ConsPlusNonforma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5BD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C312F6" w:rsidRPr="00AD22CA" w:rsidTr="00E248CE">
        <w:trPr>
          <w:trHeight w:val="254"/>
        </w:trPr>
        <w:tc>
          <w:tcPr>
            <w:tcW w:w="3227" w:type="dxa"/>
            <w:vMerge/>
          </w:tcPr>
          <w:p w:rsidR="00C312F6" w:rsidRPr="00AD22CA" w:rsidRDefault="00C312F6" w:rsidP="00E248CE">
            <w:pPr>
              <w:pStyle w:val="ConsPlusNonforma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12F6" w:rsidRPr="00AD22CA" w:rsidRDefault="00C312F6" w:rsidP="00E248CE">
            <w:pPr>
              <w:pStyle w:val="ConsPlusNonformat"/>
              <w:ind w:firstLine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809">
              <w:rPr>
                <w:rFonts w:ascii="Times New Roman" w:hAnsi="Times New Roman" w:cs="Times New Roman"/>
                <w:sz w:val="18"/>
                <w:szCs w:val="22"/>
              </w:rPr>
              <w:t>(подпись)</w:t>
            </w:r>
          </w:p>
        </w:tc>
        <w:tc>
          <w:tcPr>
            <w:tcW w:w="4111" w:type="dxa"/>
            <w:vMerge/>
          </w:tcPr>
          <w:p w:rsidR="00C312F6" w:rsidRPr="00AD22CA" w:rsidRDefault="00C312F6" w:rsidP="00E248CE">
            <w:pPr>
              <w:pStyle w:val="ConsPlusNonforma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12F6" w:rsidRPr="00AD22CA" w:rsidRDefault="00C312F6" w:rsidP="00C312F6">
      <w:pPr>
        <w:pStyle w:val="ConsPlusNonformat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Pr="00016D37" w:rsidRDefault="00C312F6" w:rsidP="00C312F6">
      <w:pPr>
        <w:jc w:val="center"/>
        <w:rPr>
          <w:sz w:val="28"/>
          <w:szCs w:val="28"/>
        </w:rPr>
      </w:pPr>
      <w:r w:rsidRPr="00016D37">
        <w:rPr>
          <w:sz w:val="28"/>
          <w:szCs w:val="28"/>
        </w:rPr>
        <w:t>МИНИСТЕРСТВО ОБРАЗОВАНИЯ СТАВРОПОЛЬСКОГО КРАЯ</w:t>
      </w:r>
    </w:p>
    <w:p w:rsidR="00C312F6" w:rsidRPr="00016D37" w:rsidRDefault="00C312F6" w:rsidP="00C312F6">
      <w:pPr>
        <w:jc w:val="center"/>
        <w:rPr>
          <w:sz w:val="28"/>
          <w:szCs w:val="28"/>
        </w:rPr>
      </w:pPr>
      <w:r w:rsidRPr="00016D37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C312F6" w:rsidRPr="00016D37" w:rsidRDefault="00C312F6" w:rsidP="00C312F6">
      <w:pPr>
        <w:jc w:val="center"/>
        <w:rPr>
          <w:sz w:val="28"/>
          <w:szCs w:val="28"/>
        </w:rPr>
      </w:pPr>
      <w:r w:rsidRPr="00016D37">
        <w:rPr>
          <w:sz w:val="28"/>
          <w:szCs w:val="28"/>
        </w:rPr>
        <w:t>«Георгиевский техникум механизации, автоматизации и управления</w:t>
      </w:r>
    </w:p>
    <w:p w:rsidR="00C312F6" w:rsidRDefault="00C312F6" w:rsidP="00C312F6">
      <w:pPr>
        <w:spacing w:line="360" w:lineRule="auto"/>
        <w:jc w:val="both"/>
        <w:rPr>
          <w:sz w:val="28"/>
          <w:szCs w:val="28"/>
        </w:rPr>
      </w:pP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Опись документов личного дела студента</w:t>
      </w: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___________________________________________ </w:t>
      </w: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___________________________________________ </w:t>
      </w:r>
    </w:p>
    <w:p w:rsidR="00C312F6" w:rsidRPr="00016D37" w:rsidRDefault="00C312F6" w:rsidP="00C312F6">
      <w:pPr>
        <w:jc w:val="both"/>
        <w:rPr>
          <w:sz w:val="28"/>
          <w:szCs w:val="28"/>
        </w:rPr>
      </w:pPr>
    </w:p>
    <w:p w:rsidR="00C312F6" w:rsidRPr="00016D37" w:rsidRDefault="00C312F6" w:rsidP="00C312F6">
      <w:pPr>
        <w:jc w:val="both"/>
        <w:rPr>
          <w:sz w:val="28"/>
          <w:szCs w:val="28"/>
        </w:rPr>
      </w:pP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Первоначальные документы, поданные абитуриентом при поступлении в «Георгиевский техникум механизации, автоматизации и управления»: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Заявление на имя директора ГТМАУ</w:t>
      </w:r>
      <w:proofErr w:type="gramStart"/>
      <w:r w:rsidRPr="00016D37">
        <w:rPr>
          <w:sz w:val="28"/>
          <w:szCs w:val="28"/>
        </w:rPr>
        <w:t xml:space="preserve"> .</w:t>
      </w:r>
      <w:proofErr w:type="gramEnd"/>
      <w:r w:rsidRPr="00016D37">
        <w:rPr>
          <w:sz w:val="28"/>
          <w:szCs w:val="28"/>
        </w:rPr>
        <w:t xml:space="preserve"> . . . . . . . . . . .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Аттестат о среднем образовании</w:t>
      </w:r>
      <w:proofErr w:type="gramStart"/>
      <w:r w:rsidRPr="00016D37">
        <w:rPr>
          <w:sz w:val="28"/>
          <w:szCs w:val="28"/>
        </w:rPr>
        <w:t xml:space="preserve"> .</w:t>
      </w:r>
      <w:proofErr w:type="gramEnd"/>
      <w:r w:rsidRPr="00016D37">
        <w:rPr>
          <w:sz w:val="28"/>
          <w:szCs w:val="28"/>
        </w:rPr>
        <w:t xml:space="preserve"> . . . . . . . . . . . . .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Копия паспорта</w:t>
      </w:r>
      <w:proofErr w:type="gramStart"/>
      <w:r w:rsidRPr="00016D37">
        <w:rPr>
          <w:sz w:val="28"/>
          <w:szCs w:val="28"/>
        </w:rPr>
        <w:t xml:space="preserve"> .</w:t>
      </w:r>
      <w:proofErr w:type="gramEnd"/>
      <w:r w:rsidRPr="00016D37">
        <w:rPr>
          <w:sz w:val="28"/>
          <w:szCs w:val="28"/>
        </w:rPr>
        <w:t xml:space="preserve"> . . . . . . . . . . . . . . . . . . .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>Фотографии ________ шт.</w:t>
      </w:r>
      <w:proofErr w:type="gramStart"/>
      <w:r w:rsidRPr="00016D37">
        <w:rPr>
          <w:sz w:val="28"/>
          <w:szCs w:val="28"/>
        </w:rPr>
        <w:t xml:space="preserve"> .</w:t>
      </w:r>
      <w:proofErr w:type="gramEnd"/>
      <w:r w:rsidRPr="00016D37">
        <w:rPr>
          <w:sz w:val="28"/>
          <w:szCs w:val="28"/>
        </w:rPr>
        <w:t xml:space="preserve"> . . . . . . . . . . . . . . .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_____________________________________________________ </w:t>
      </w:r>
    </w:p>
    <w:p w:rsidR="00C312F6" w:rsidRPr="00016D37" w:rsidRDefault="00C312F6" w:rsidP="00C312F6">
      <w:pPr>
        <w:pStyle w:val="ac"/>
        <w:numPr>
          <w:ilvl w:val="0"/>
          <w:numId w:val="5"/>
        </w:numPr>
        <w:tabs>
          <w:tab w:val="clear" w:pos="1353"/>
          <w:tab w:val="num" w:pos="142"/>
        </w:tabs>
        <w:spacing w:after="200" w:line="360" w:lineRule="auto"/>
        <w:ind w:hanging="13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16D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_____________________________________________________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_____________________________________________________ </w:t>
      </w:r>
    </w:p>
    <w:p w:rsidR="00C312F6" w:rsidRPr="00016D37" w:rsidRDefault="00C312F6" w:rsidP="00C312F6">
      <w:pPr>
        <w:numPr>
          <w:ilvl w:val="0"/>
          <w:numId w:val="5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_____________________________________________________ </w:t>
      </w: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</w:p>
    <w:p w:rsidR="00C312F6" w:rsidRPr="00016D37" w:rsidRDefault="00C312F6" w:rsidP="00C312F6">
      <w:pPr>
        <w:spacing w:line="360" w:lineRule="auto"/>
        <w:jc w:val="both"/>
        <w:rPr>
          <w:sz w:val="28"/>
          <w:szCs w:val="28"/>
        </w:rPr>
      </w:pPr>
      <w:r w:rsidRPr="00016D37">
        <w:rPr>
          <w:sz w:val="28"/>
          <w:szCs w:val="28"/>
        </w:rPr>
        <w:t xml:space="preserve">Подпись абитуриента _______________________ «____»___________20___г. </w:t>
      </w:r>
    </w:p>
    <w:p w:rsidR="00C312F6" w:rsidRPr="0088320C" w:rsidRDefault="00C312F6" w:rsidP="00C312F6">
      <w:pPr>
        <w:spacing w:line="360" w:lineRule="auto"/>
        <w:jc w:val="both"/>
      </w:pPr>
      <w:r>
        <w:t xml:space="preserve">    </w:t>
      </w:r>
    </w:p>
    <w:p w:rsidR="00C312F6" w:rsidRDefault="00C312F6" w:rsidP="00C312F6">
      <w:pPr>
        <w:tabs>
          <w:tab w:val="left" w:pos="3577"/>
          <w:tab w:val="left" w:pos="7393"/>
          <w:tab w:val="left" w:pos="9356"/>
        </w:tabs>
        <w:jc w:val="right"/>
      </w:pPr>
      <w:r>
        <w:t xml:space="preserve">  </w:t>
      </w:r>
    </w:p>
    <w:p w:rsidR="00C312F6" w:rsidRPr="0088320C" w:rsidRDefault="00C312F6" w:rsidP="00C312F6">
      <w:pPr>
        <w:tabs>
          <w:tab w:val="left" w:pos="3577"/>
          <w:tab w:val="left" w:pos="7393"/>
          <w:tab w:val="left" w:pos="9356"/>
        </w:tabs>
        <w:jc w:val="right"/>
      </w:pPr>
      <w:r w:rsidRPr="0088320C">
        <w:br w:type="page"/>
      </w:r>
      <w:r w:rsidRPr="0088320C">
        <w:lastRenderedPageBreak/>
        <w:t xml:space="preserve">Приложение №3. </w:t>
      </w: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tbl>
      <w:tblPr>
        <w:tblW w:w="597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0"/>
      </w:tblGrid>
      <w:tr w:rsidR="00C312F6" w:rsidRPr="0088320C" w:rsidTr="00E248CE">
        <w:trPr>
          <w:jc w:val="center"/>
        </w:trPr>
        <w:tc>
          <w:tcPr>
            <w:tcW w:w="5966" w:type="dxa"/>
          </w:tcPr>
          <w:p w:rsidR="00C312F6" w:rsidRPr="0088320C" w:rsidRDefault="00C312F6" w:rsidP="00E248CE">
            <w:pPr>
              <w:jc w:val="both"/>
              <w:rPr>
                <w:b/>
                <w:sz w:val="20"/>
                <w:szCs w:val="20"/>
              </w:rPr>
            </w:pPr>
            <w:r w:rsidRPr="0088320C">
              <w:rPr>
                <w:b/>
                <w:sz w:val="20"/>
                <w:szCs w:val="20"/>
              </w:rPr>
              <w:t>ГБ</w:t>
            </w:r>
            <w:r>
              <w:rPr>
                <w:b/>
                <w:sz w:val="20"/>
                <w:szCs w:val="20"/>
              </w:rPr>
              <w:t>П</w:t>
            </w:r>
            <w:r w:rsidRPr="0088320C">
              <w:rPr>
                <w:b/>
                <w:sz w:val="20"/>
                <w:szCs w:val="20"/>
              </w:rPr>
              <w:t>ОУ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320C">
              <w:rPr>
                <w:b/>
                <w:sz w:val="20"/>
                <w:szCs w:val="20"/>
              </w:rPr>
              <w:t xml:space="preserve"> «Георгиевский Техникум механизации,</w:t>
            </w:r>
          </w:p>
          <w:p w:rsidR="00C312F6" w:rsidRPr="0088320C" w:rsidRDefault="00C312F6" w:rsidP="00E248CE">
            <w:pPr>
              <w:jc w:val="both"/>
              <w:rPr>
                <w:b/>
                <w:sz w:val="20"/>
                <w:szCs w:val="20"/>
              </w:rPr>
            </w:pPr>
            <w:r w:rsidRPr="0088320C">
              <w:rPr>
                <w:b/>
                <w:sz w:val="20"/>
                <w:szCs w:val="20"/>
              </w:rPr>
              <w:t>автоматизации и управления»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312F6" w:rsidRPr="0088320C" w:rsidRDefault="00C312F6" w:rsidP="00E248C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320C">
              <w:rPr>
                <w:b/>
                <w:sz w:val="20"/>
                <w:szCs w:val="20"/>
              </w:rPr>
              <w:t>Расписка о приёме документов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Абитуриент __________________________________________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_____________________________________________________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8320C">
              <w:rPr>
                <w:sz w:val="20"/>
                <w:szCs w:val="20"/>
                <w:vertAlign w:val="superscript"/>
              </w:rPr>
              <w:t>Ф. И. О.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Сдал в Приёмную комиссию Техникума __________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8320C">
              <w:rPr>
                <w:sz w:val="20"/>
                <w:szCs w:val="20"/>
                <w:vertAlign w:val="superscript"/>
              </w:rPr>
              <w:t>дата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Следующие документы: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Документ об образовании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Копия паспорта (___шт.)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Фотографии _________ __________.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_______________________________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_______________________________</w:t>
            </w:r>
          </w:p>
          <w:p w:rsidR="00C312F6" w:rsidRPr="0088320C" w:rsidRDefault="00C312F6" w:rsidP="00E248CE">
            <w:pPr>
              <w:numPr>
                <w:ilvl w:val="0"/>
                <w:numId w:val="4"/>
              </w:numPr>
              <w:spacing w:after="20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_______________________________</w:t>
            </w: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12F6" w:rsidRPr="0088320C" w:rsidRDefault="00C312F6" w:rsidP="00E248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20C">
              <w:rPr>
                <w:sz w:val="20"/>
                <w:szCs w:val="20"/>
              </w:rPr>
              <w:t>Подпись абитуриента</w:t>
            </w:r>
            <w:proofErr w:type="gramStart"/>
            <w:r w:rsidRPr="0088320C">
              <w:rPr>
                <w:sz w:val="20"/>
                <w:szCs w:val="20"/>
              </w:rPr>
              <w:t xml:space="preserve"> ___________(_________________)</w:t>
            </w:r>
            <w:proofErr w:type="gramEnd"/>
          </w:p>
          <w:p w:rsidR="00C312F6" w:rsidRPr="0088320C" w:rsidRDefault="00C312F6" w:rsidP="00E248CE">
            <w:pPr>
              <w:spacing w:line="360" w:lineRule="auto"/>
              <w:jc w:val="both"/>
              <w:rPr>
                <w:szCs w:val="27"/>
              </w:rPr>
            </w:pPr>
            <w:r w:rsidRPr="0088320C">
              <w:rPr>
                <w:sz w:val="20"/>
                <w:szCs w:val="20"/>
              </w:rPr>
              <w:t>Подпись ответственного лица Приёмной комиссии ТЕХНИКУМА ______</w:t>
            </w:r>
            <w:r w:rsidR="00194848">
              <w:rPr>
                <w:sz w:val="20"/>
                <w:szCs w:val="20"/>
              </w:rPr>
              <w:t>__________  «____» _________ 20_</w:t>
            </w:r>
            <w:r w:rsidRPr="0088320C">
              <w:rPr>
                <w:sz w:val="20"/>
                <w:szCs w:val="20"/>
              </w:rPr>
              <w:t>__ г.</w:t>
            </w:r>
          </w:p>
        </w:tc>
      </w:tr>
    </w:tbl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Pr="0088320C" w:rsidRDefault="00C312F6" w:rsidP="00C312F6">
      <w:pPr>
        <w:tabs>
          <w:tab w:val="left" w:pos="3577"/>
          <w:tab w:val="left" w:pos="7393"/>
          <w:tab w:val="left" w:pos="9898"/>
        </w:tabs>
        <w:jc w:val="both"/>
      </w:pPr>
    </w:p>
    <w:p w:rsidR="00C312F6" w:rsidRDefault="00C312F6" w:rsidP="00C312F6">
      <w:pPr>
        <w:jc w:val="right"/>
        <w:rPr>
          <w:sz w:val="20"/>
          <w:szCs w:val="20"/>
        </w:rPr>
      </w:pPr>
    </w:p>
    <w:p w:rsidR="00C312F6" w:rsidRDefault="00C312F6" w:rsidP="00C312F6">
      <w:pPr>
        <w:jc w:val="right"/>
        <w:rPr>
          <w:sz w:val="20"/>
          <w:szCs w:val="20"/>
        </w:rPr>
      </w:pPr>
    </w:p>
    <w:p w:rsidR="00C312F6" w:rsidRDefault="00C312F6" w:rsidP="00C312F6">
      <w:pPr>
        <w:jc w:val="right"/>
        <w:rPr>
          <w:sz w:val="20"/>
          <w:szCs w:val="20"/>
        </w:rPr>
      </w:pPr>
    </w:p>
    <w:p w:rsidR="00C312F6" w:rsidRDefault="00C312F6" w:rsidP="00C312F6">
      <w:pPr>
        <w:jc w:val="right"/>
        <w:rPr>
          <w:sz w:val="20"/>
          <w:szCs w:val="20"/>
        </w:rPr>
      </w:pPr>
      <w:r w:rsidRPr="00046A38">
        <w:rPr>
          <w:sz w:val="20"/>
          <w:szCs w:val="20"/>
        </w:rPr>
        <w:t xml:space="preserve">О Б </w:t>
      </w:r>
      <w:proofErr w:type="gramStart"/>
      <w:r w:rsidRPr="00046A38">
        <w:rPr>
          <w:sz w:val="20"/>
          <w:szCs w:val="20"/>
        </w:rPr>
        <w:t>Р</w:t>
      </w:r>
      <w:proofErr w:type="gramEnd"/>
      <w:r w:rsidRPr="00046A38">
        <w:rPr>
          <w:sz w:val="20"/>
          <w:szCs w:val="20"/>
        </w:rPr>
        <w:t xml:space="preserve"> А З Е Ц</w:t>
      </w:r>
    </w:p>
    <w:p w:rsidR="00C312F6" w:rsidRPr="00046A38" w:rsidRDefault="00C312F6" w:rsidP="00C312F6">
      <w:pPr>
        <w:jc w:val="right"/>
        <w:rPr>
          <w:sz w:val="20"/>
          <w:szCs w:val="20"/>
        </w:rPr>
      </w:pPr>
    </w:p>
    <w:p w:rsidR="00C312F6" w:rsidRDefault="00C312F6" w:rsidP="00C312F6">
      <w:pPr>
        <w:rPr>
          <w:sz w:val="32"/>
          <w:szCs w:val="32"/>
        </w:rPr>
      </w:pPr>
      <w:r w:rsidRPr="00046A3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DABE" wp14:editId="743B8EFA">
                <wp:simplePos x="0" y="0"/>
                <wp:positionH relativeFrom="column">
                  <wp:posOffset>2896870</wp:posOffset>
                </wp:positionH>
                <wp:positionV relativeFrom="paragraph">
                  <wp:posOffset>5080</wp:posOffset>
                </wp:positionV>
                <wp:extent cx="3602990" cy="209423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07" w:rsidRDefault="00ED5507" w:rsidP="00C312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Председателю</w:t>
                            </w: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апелляционной комиссии</w:t>
                            </w: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ED5507" w:rsidRPr="00046A38" w:rsidRDefault="00ED5507" w:rsidP="00C312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6A38">
                              <w:rPr>
                                <w:sz w:val="16"/>
                                <w:szCs w:val="16"/>
                              </w:rPr>
                              <w:t>(наименование техникума)</w:t>
                            </w: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абитуриента ______________________,</w:t>
                            </w:r>
                          </w:p>
                          <w:p w:rsidR="00ED5507" w:rsidRDefault="00ED5507" w:rsidP="00C312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(</w:t>
                            </w:r>
                            <w:r w:rsidRPr="00046A38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отчество) </w:t>
                            </w: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046A38">
                              <w:rPr>
                                <w:sz w:val="28"/>
                                <w:szCs w:val="28"/>
                              </w:rPr>
                              <w:t>роживающего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Pr="00046A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046A38">
                              <w:rPr>
                                <w:sz w:val="16"/>
                                <w:szCs w:val="16"/>
                              </w:rPr>
                              <w:t>(адрес с указанием почтового индекса)</w:t>
                            </w:r>
                          </w:p>
                          <w:p w:rsidR="00ED5507" w:rsidRDefault="00ED5507" w:rsidP="00C31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D5507" w:rsidRDefault="00ED5507" w:rsidP="00C31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593DA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8.1pt;margin-top:.4pt;width:283.7pt;height:1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" stroked="f">
                <v:textbox>
                  <w:txbxContent>
                    <w:p w:rsidR="008F623A" w:rsidRDefault="008F623A" w:rsidP="00C312F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Председателю</w:t>
                      </w: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апелляционной комиссии</w:t>
                      </w: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8F623A" w:rsidRPr="00046A38" w:rsidRDefault="008F623A" w:rsidP="00C312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46A38">
                        <w:rPr>
                          <w:sz w:val="16"/>
                          <w:szCs w:val="16"/>
                        </w:rPr>
                        <w:t>(наименование техникума)</w:t>
                      </w: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абитуриента ______________________,</w:t>
                      </w:r>
                    </w:p>
                    <w:p w:rsidR="008F623A" w:rsidRDefault="008F623A" w:rsidP="00C312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(</w:t>
                      </w:r>
                      <w:r w:rsidRPr="00046A38">
                        <w:rPr>
                          <w:sz w:val="16"/>
                          <w:szCs w:val="16"/>
                        </w:rPr>
                        <w:t xml:space="preserve">фамилия, имя, отчество) </w:t>
                      </w: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046A38">
                        <w:rPr>
                          <w:sz w:val="28"/>
                          <w:szCs w:val="28"/>
                        </w:rPr>
                        <w:t>роживающего</w:t>
                      </w: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  <w:r w:rsidRPr="00046A3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Pr="00046A38">
                        <w:rPr>
                          <w:sz w:val="16"/>
                          <w:szCs w:val="16"/>
                        </w:rPr>
                        <w:t>(адрес с указанием почтового индекса)</w:t>
                      </w:r>
                    </w:p>
                    <w:p w:rsidR="008F623A" w:rsidRDefault="008F623A" w:rsidP="00C31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F623A" w:rsidRDefault="008F623A" w:rsidP="00C312F6"/>
                  </w:txbxContent>
                </v:textbox>
              </v:shape>
            </w:pict>
          </mc:Fallback>
        </mc:AlternateContent>
      </w:r>
    </w:p>
    <w:p w:rsidR="00C312F6" w:rsidRPr="0088320C" w:rsidRDefault="00C312F6" w:rsidP="00C312F6">
      <w:pPr>
        <w:jc w:val="both"/>
        <w:rPr>
          <w:sz w:val="28"/>
          <w:szCs w:val="28"/>
        </w:rPr>
      </w:pPr>
    </w:p>
    <w:p w:rsidR="00C312F6" w:rsidRPr="0088320C" w:rsidRDefault="00C312F6" w:rsidP="00C312F6">
      <w:pPr>
        <w:jc w:val="both"/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</w:p>
    <w:p w:rsidR="00C312F6" w:rsidRDefault="00C312F6" w:rsidP="00C312F6">
      <w:pPr>
        <w:jc w:val="center"/>
        <w:rPr>
          <w:sz w:val="28"/>
          <w:szCs w:val="28"/>
        </w:rPr>
      </w:pPr>
      <w:r w:rsidRPr="0088320C">
        <w:rPr>
          <w:sz w:val="28"/>
          <w:szCs w:val="28"/>
        </w:rPr>
        <w:t>Заявление</w:t>
      </w:r>
    </w:p>
    <w:p w:rsidR="00C312F6" w:rsidRPr="0088320C" w:rsidRDefault="00C312F6" w:rsidP="00C312F6">
      <w:pPr>
        <w:jc w:val="center"/>
        <w:rPr>
          <w:sz w:val="28"/>
          <w:szCs w:val="28"/>
        </w:rPr>
      </w:pPr>
    </w:p>
    <w:p w:rsidR="00C312F6" w:rsidRPr="00046A38" w:rsidRDefault="00C312F6" w:rsidP="00C312F6">
      <w:pPr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Pr="0088320C">
        <w:rPr>
          <w:sz w:val="28"/>
          <w:szCs w:val="28"/>
        </w:rPr>
        <w:t xml:space="preserve">Прошу Вас пересмотреть </w:t>
      </w:r>
      <w:r>
        <w:rPr>
          <w:sz w:val="28"/>
          <w:szCs w:val="28"/>
        </w:rPr>
        <w:t>результаты</w:t>
      </w:r>
      <w:r w:rsidRPr="0088320C">
        <w:rPr>
          <w:sz w:val="28"/>
          <w:szCs w:val="28"/>
        </w:rPr>
        <w:t>, полученн</w:t>
      </w:r>
      <w:r>
        <w:rPr>
          <w:sz w:val="28"/>
          <w:szCs w:val="28"/>
        </w:rPr>
        <w:t>ые</w:t>
      </w:r>
      <w:r w:rsidRPr="0088320C">
        <w:rPr>
          <w:sz w:val="28"/>
          <w:szCs w:val="28"/>
        </w:rPr>
        <w:t xml:space="preserve"> мной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сдачи </w:t>
      </w:r>
      <w:r w:rsidRPr="0088320C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 испытания</w:t>
      </w:r>
      <w:r w:rsidRPr="0088320C">
        <w:rPr>
          <w:sz w:val="28"/>
          <w:szCs w:val="28"/>
        </w:rPr>
        <w:t xml:space="preserve">_________________________, в связи с тем, что </w:t>
      </w:r>
    </w:p>
    <w:p w:rsidR="00C312F6" w:rsidRPr="0088320C" w:rsidRDefault="00C312F6" w:rsidP="00C312F6">
      <w:pPr>
        <w:tabs>
          <w:tab w:val="left" w:pos="5989"/>
        </w:tabs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046A38">
        <w:rPr>
          <w:sz w:val="16"/>
          <w:szCs w:val="16"/>
        </w:rPr>
        <w:t>(указать предмет)</w:t>
      </w:r>
      <w:r w:rsidRPr="00046A38">
        <w:rPr>
          <w:sz w:val="16"/>
          <w:szCs w:val="16"/>
        </w:rPr>
        <w:br/>
      </w:r>
      <w:r w:rsidRPr="0088320C">
        <w:rPr>
          <w:sz w:val="28"/>
          <w:szCs w:val="28"/>
        </w:rPr>
        <w:t>__________________________________________________________________</w:t>
      </w:r>
    </w:p>
    <w:p w:rsidR="00C312F6" w:rsidRPr="0088320C" w:rsidRDefault="00C312F6" w:rsidP="00C312F6">
      <w:pPr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  <w:r w:rsidRPr="0088320C">
        <w:rPr>
          <w:sz w:val="28"/>
          <w:szCs w:val="28"/>
        </w:rPr>
        <w:t>__________________________________________________________________</w:t>
      </w:r>
    </w:p>
    <w:p w:rsidR="00C312F6" w:rsidRPr="0088320C" w:rsidRDefault="00C312F6" w:rsidP="00C312F6">
      <w:pPr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  <w:r w:rsidRPr="0088320C">
        <w:rPr>
          <w:sz w:val="28"/>
          <w:szCs w:val="28"/>
        </w:rPr>
        <w:t>__________________________________________________________________</w:t>
      </w:r>
    </w:p>
    <w:p w:rsidR="00C312F6" w:rsidRPr="0088320C" w:rsidRDefault="00C312F6" w:rsidP="00C312F6">
      <w:pPr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  <w:r w:rsidRPr="0088320C">
        <w:rPr>
          <w:sz w:val="28"/>
          <w:szCs w:val="28"/>
        </w:rPr>
        <w:t xml:space="preserve">__________________________________________________________________ </w:t>
      </w:r>
    </w:p>
    <w:p w:rsidR="00C312F6" w:rsidRPr="0088320C" w:rsidRDefault="00C312F6" w:rsidP="00C312F6">
      <w:pPr>
        <w:rPr>
          <w:sz w:val="28"/>
          <w:szCs w:val="28"/>
        </w:rPr>
      </w:pPr>
      <w:r w:rsidRPr="0088320C">
        <w:rPr>
          <w:sz w:val="28"/>
          <w:szCs w:val="28"/>
        </w:rPr>
        <w:br/>
        <w:t>__________________________________________________________________</w:t>
      </w:r>
    </w:p>
    <w:p w:rsidR="00C312F6" w:rsidRPr="0088320C" w:rsidRDefault="00C312F6" w:rsidP="00C312F6">
      <w:pPr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  <w:r w:rsidRPr="0088320C">
        <w:rPr>
          <w:sz w:val="28"/>
          <w:szCs w:val="28"/>
        </w:rPr>
        <w:t xml:space="preserve">__________________________________________________________________ </w:t>
      </w:r>
    </w:p>
    <w:p w:rsidR="00C312F6" w:rsidRPr="0088320C" w:rsidRDefault="00C312F6" w:rsidP="00C312F6">
      <w:pPr>
        <w:rPr>
          <w:sz w:val="28"/>
          <w:szCs w:val="28"/>
        </w:rPr>
      </w:pPr>
    </w:p>
    <w:p w:rsidR="00C312F6" w:rsidRPr="0088320C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Default="00C312F6" w:rsidP="00C312F6">
      <w:pPr>
        <w:rPr>
          <w:sz w:val="28"/>
          <w:szCs w:val="28"/>
        </w:rPr>
      </w:pPr>
    </w:p>
    <w:p w:rsidR="00C312F6" w:rsidRPr="00C72BC3" w:rsidRDefault="00C312F6" w:rsidP="00C312F6">
      <w:pPr>
        <w:jc w:val="center"/>
        <w:rPr>
          <w:sz w:val="16"/>
          <w:szCs w:val="16"/>
        </w:rPr>
      </w:pPr>
      <w:r w:rsidRPr="0088320C">
        <w:rPr>
          <w:sz w:val="28"/>
          <w:szCs w:val="28"/>
        </w:rPr>
        <w:t>_____________________                                 _____________________</w:t>
      </w:r>
      <w:r w:rsidRPr="0088320C">
        <w:rPr>
          <w:sz w:val="28"/>
          <w:szCs w:val="28"/>
        </w:rPr>
        <w:br/>
      </w:r>
      <w:r w:rsidRPr="00046A38">
        <w:rPr>
          <w:sz w:val="16"/>
          <w:szCs w:val="16"/>
        </w:rPr>
        <w:t xml:space="preserve">(дата)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046A38">
        <w:rPr>
          <w:sz w:val="16"/>
          <w:szCs w:val="16"/>
        </w:rPr>
        <w:t>(подпись)</w:t>
      </w:r>
      <w:r>
        <w:rPr>
          <w:sz w:val="16"/>
          <w:szCs w:val="16"/>
        </w:rPr>
        <w:br/>
      </w:r>
    </w:p>
    <w:p w:rsidR="00CC65CE" w:rsidRPr="00C312F6" w:rsidRDefault="00CC65CE" w:rsidP="00C312F6">
      <w:pPr>
        <w:rPr>
          <w:rFonts w:eastAsiaTheme="minorHAnsi"/>
        </w:rPr>
      </w:pPr>
    </w:p>
    <w:sectPr w:rsidR="00CC65CE" w:rsidRPr="00C312F6" w:rsidSect="00CC65CE">
      <w:headerReference w:type="default" r:id="rId17"/>
      <w:footerReference w:type="default" r:id="rId18"/>
      <w:pgSz w:w="11906" w:h="16838"/>
      <w:pgMar w:top="720" w:right="707" w:bottom="720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55" w:rsidRDefault="00D72655">
      <w:r>
        <w:separator/>
      </w:r>
    </w:p>
  </w:endnote>
  <w:endnote w:type="continuationSeparator" w:id="0">
    <w:p w:rsidR="00D72655" w:rsidRDefault="00D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07" w:rsidRDefault="00ED5507">
    <w:pPr>
      <w:pStyle w:val="ad"/>
      <w:jc w:val="center"/>
    </w:pPr>
  </w:p>
  <w:p w:rsidR="00ED5507" w:rsidRDefault="00ED55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07" w:rsidRDefault="00ED5507">
    <w:pPr>
      <w:pStyle w:val="ad"/>
      <w:jc w:val="center"/>
    </w:pPr>
  </w:p>
  <w:p w:rsidR="00ED5507" w:rsidRDefault="00ED55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55" w:rsidRDefault="00D72655">
      <w:r>
        <w:separator/>
      </w:r>
    </w:p>
  </w:footnote>
  <w:footnote w:type="continuationSeparator" w:id="0">
    <w:p w:rsidR="00D72655" w:rsidRDefault="00D7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07" w:rsidRDefault="00ED5507" w:rsidP="00E248C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07" w:rsidRDefault="00ED5507" w:rsidP="00CC65C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9D2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54D48"/>
    <w:multiLevelType w:val="hybridMultilevel"/>
    <w:tmpl w:val="97005CE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D32353"/>
    <w:multiLevelType w:val="hybridMultilevel"/>
    <w:tmpl w:val="82BE403A"/>
    <w:lvl w:ilvl="0" w:tplc="C322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60388"/>
    <w:multiLevelType w:val="hybridMultilevel"/>
    <w:tmpl w:val="FF2275B2"/>
    <w:lvl w:ilvl="0" w:tplc="9D94A212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1E034F"/>
    <w:multiLevelType w:val="hybridMultilevel"/>
    <w:tmpl w:val="CB7A7F5A"/>
    <w:lvl w:ilvl="0" w:tplc="B4F008B0">
      <w:start w:val="3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9257CAE"/>
    <w:multiLevelType w:val="hybridMultilevel"/>
    <w:tmpl w:val="D842FC88"/>
    <w:lvl w:ilvl="0" w:tplc="ACA486B8">
      <w:start w:val="24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C1C377B"/>
    <w:multiLevelType w:val="hybridMultilevel"/>
    <w:tmpl w:val="AC92F0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C8341E1"/>
    <w:multiLevelType w:val="hybridMultilevel"/>
    <w:tmpl w:val="E7FA2488"/>
    <w:lvl w:ilvl="0" w:tplc="C43CE21C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9B3B72"/>
    <w:multiLevelType w:val="hybridMultilevel"/>
    <w:tmpl w:val="498CE6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110E030A"/>
    <w:multiLevelType w:val="hybridMultilevel"/>
    <w:tmpl w:val="F3BABFFE"/>
    <w:lvl w:ilvl="0" w:tplc="80C690A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9661246"/>
    <w:multiLevelType w:val="hybridMultilevel"/>
    <w:tmpl w:val="38AEFB5E"/>
    <w:lvl w:ilvl="0" w:tplc="E71008A6">
      <w:start w:val="1"/>
      <w:numFmt w:val="upperRoman"/>
      <w:lvlText w:val="%1."/>
      <w:lvlJc w:val="left"/>
      <w:pPr>
        <w:ind w:left="2829" w:hanging="72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11">
    <w:nsid w:val="1BB22CA9"/>
    <w:multiLevelType w:val="hybridMultilevel"/>
    <w:tmpl w:val="1A4A0858"/>
    <w:lvl w:ilvl="0" w:tplc="E19EFB16">
      <w:start w:val="1"/>
      <w:numFmt w:val="upperRoman"/>
      <w:lvlText w:val="%1."/>
      <w:lvlJc w:val="left"/>
      <w:pPr>
        <w:ind w:left="2109" w:hanging="720"/>
      </w:pPr>
      <w:rPr>
        <w:rFonts w:ascii="Arial" w:hAnsi="Arial" w:cs="Arial" w:hint="default"/>
        <w:b w:val="0"/>
        <w:color w:val="66666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>
    <w:nsid w:val="1BF418D6"/>
    <w:multiLevelType w:val="hybridMultilevel"/>
    <w:tmpl w:val="E73441C6"/>
    <w:lvl w:ilvl="0" w:tplc="27E838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B7556"/>
    <w:multiLevelType w:val="hybridMultilevel"/>
    <w:tmpl w:val="7514E3C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F7C7FA1"/>
    <w:multiLevelType w:val="multilevel"/>
    <w:tmpl w:val="4D20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1B5167"/>
    <w:multiLevelType w:val="hybridMultilevel"/>
    <w:tmpl w:val="38C6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3E61"/>
    <w:multiLevelType w:val="hybridMultilevel"/>
    <w:tmpl w:val="C0D655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>
    <w:nsid w:val="2AAC51BB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2AD72D6A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BD46CD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F77F69"/>
    <w:multiLevelType w:val="hybridMultilevel"/>
    <w:tmpl w:val="416E7A0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44049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E114E89"/>
    <w:multiLevelType w:val="multilevel"/>
    <w:tmpl w:val="6638EFA6"/>
    <w:lvl w:ilvl="0">
      <w:start w:val="4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13" w:hanging="102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80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3">
    <w:nsid w:val="4D7967CC"/>
    <w:multiLevelType w:val="hybridMultilevel"/>
    <w:tmpl w:val="2DA0CB4E"/>
    <w:lvl w:ilvl="0" w:tplc="928C99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6C73D5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31633DF"/>
    <w:multiLevelType w:val="hybridMultilevel"/>
    <w:tmpl w:val="6F185E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49F1148"/>
    <w:multiLevelType w:val="hybridMultilevel"/>
    <w:tmpl w:val="461E46C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>
    <w:nsid w:val="557C339A"/>
    <w:multiLevelType w:val="multilevel"/>
    <w:tmpl w:val="8D82385E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1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8">
    <w:nsid w:val="63D11152"/>
    <w:multiLevelType w:val="hybridMultilevel"/>
    <w:tmpl w:val="7A3E0DBE"/>
    <w:lvl w:ilvl="0" w:tplc="31BE9DCE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511180C"/>
    <w:multiLevelType w:val="multilevel"/>
    <w:tmpl w:val="FAEE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2F4BEA"/>
    <w:multiLevelType w:val="hybridMultilevel"/>
    <w:tmpl w:val="CA4E8AFC"/>
    <w:lvl w:ilvl="0" w:tplc="B9E29B0C">
      <w:start w:val="4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A533A47"/>
    <w:multiLevelType w:val="hybridMultilevel"/>
    <w:tmpl w:val="49DA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2551E"/>
    <w:multiLevelType w:val="hybridMultilevel"/>
    <w:tmpl w:val="9B860DB4"/>
    <w:lvl w:ilvl="0" w:tplc="DE2238E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1C7C87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4">
    <w:nsid w:val="78EE1120"/>
    <w:multiLevelType w:val="hybridMultilevel"/>
    <w:tmpl w:val="8E467CA8"/>
    <w:lvl w:ilvl="0" w:tplc="1BD07420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9410D71"/>
    <w:multiLevelType w:val="multilevel"/>
    <w:tmpl w:val="082AA91A"/>
    <w:lvl w:ilvl="0">
      <w:start w:val="35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852" w:firstLine="0"/>
      </w:pPr>
      <w:rPr>
        <w:rFonts w:hint="default"/>
      </w:rPr>
    </w:lvl>
    <w:lvl w:ilvl="2">
      <w:numFmt w:val="decimal"/>
      <w:lvlText w:val=""/>
      <w:lvlJc w:val="left"/>
      <w:pPr>
        <w:ind w:left="852" w:firstLine="0"/>
      </w:pPr>
      <w:rPr>
        <w:rFonts w:hint="default"/>
      </w:rPr>
    </w:lvl>
    <w:lvl w:ilvl="3">
      <w:numFmt w:val="decimal"/>
      <w:lvlText w:val=""/>
      <w:lvlJc w:val="left"/>
      <w:pPr>
        <w:ind w:left="852" w:firstLine="0"/>
      </w:pPr>
      <w:rPr>
        <w:rFonts w:hint="default"/>
      </w:rPr>
    </w:lvl>
    <w:lvl w:ilvl="4">
      <w:numFmt w:val="decimal"/>
      <w:lvlText w:val=""/>
      <w:lvlJc w:val="left"/>
      <w:pPr>
        <w:ind w:left="852" w:firstLine="0"/>
      </w:pPr>
      <w:rPr>
        <w:rFonts w:hint="default"/>
      </w:rPr>
    </w:lvl>
    <w:lvl w:ilvl="5">
      <w:numFmt w:val="decimal"/>
      <w:lvlText w:val=""/>
      <w:lvlJc w:val="left"/>
      <w:pPr>
        <w:ind w:left="852" w:firstLine="0"/>
      </w:pPr>
      <w:rPr>
        <w:rFonts w:hint="default"/>
      </w:rPr>
    </w:lvl>
    <w:lvl w:ilvl="6">
      <w:numFmt w:val="decimal"/>
      <w:lvlText w:val=""/>
      <w:lvlJc w:val="left"/>
      <w:pPr>
        <w:ind w:left="852" w:firstLine="0"/>
      </w:pPr>
      <w:rPr>
        <w:rFonts w:hint="default"/>
      </w:rPr>
    </w:lvl>
    <w:lvl w:ilvl="7">
      <w:numFmt w:val="decimal"/>
      <w:lvlText w:val=""/>
      <w:lvlJc w:val="left"/>
      <w:pPr>
        <w:ind w:left="852" w:firstLine="0"/>
      </w:pPr>
      <w:rPr>
        <w:rFonts w:hint="default"/>
      </w:rPr>
    </w:lvl>
    <w:lvl w:ilvl="8">
      <w:numFmt w:val="decimal"/>
      <w:lvlText w:val=""/>
      <w:lvlJc w:val="left"/>
      <w:pPr>
        <w:ind w:left="852" w:firstLine="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20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33"/>
  </w:num>
  <w:num w:numId="14">
    <w:abstractNumId w:val="1"/>
  </w:num>
  <w:num w:numId="15">
    <w:abstractNumId w:val="16"/>
  </w:num>
  <w:num w:numId="16">
    <w:abstractNumId w:val="6"/>
  </w:num>
  <w:num w:numId="17">
    <w:abstractNumId w:val="25"/>
  </w:num>
  <w:num w:numId="18">
    <w:abstractNumId w:val="26"/>
  </w:num>
  <w:num w:numId="19">
    <w:abstractNumId w:val="13"/>
  </w:num>
  <w:num w:numId="20">
    <w:abstractNumId w:val="24"/>
  </w:num>
  <w:num w:numId="21">
    <w:abstractNumId w:val="0"/>
  </w:num>
  <w:num w:numId="22">
    <w:abstractNumId w:val="22"/>
  </w:num>
  <w:num w:numId="23">
    <w:abstractNumId w:val="18"/>
  </w:num>
  <w:num w:numId="24">
    <w:abstractNumId w:val="21"/>
  </w:num>
  <w:num w:numId="25">
    <w:abstractNumId w:val="19"/>
  </w:num>
  <w:num w:numId="2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4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7"/>
  </w:num>
  <w:num w:numId="32">
    <w:abstractNumId w:val="30"/>
  </w:num>
  <w:num w:numId="33">
    <w:abstractNumId w:val="23"/>
  </w:num>
  <w:num w:numId="34">
    <w:abstractNumId w:val="32"/>
  </w:num>
  <w:num w:numId="35">
    <w:abstractNumId w:val="3"/>
  </w:num>
  <w:num w:numId="36">
    <w:abstractNumId w:val="9"/>
  </w:num>
  <w:num w:numId="37">
    <w:abstractNumId w:val="11"/>
  </w:num>
  <w:num w:numId="38">
    <w:abstractNumId w:val="10"/>
  </w:num>
  <w:num w:numId="39">
    <w:abstractNumId w:val="34"/>
  </w:num>
  <w:num w:numId="40">
    <w:abstractNumId w:val="1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8E"/>
    <w:rsid w:val="00003408"/>
    <w:rsid w:val="00010511"/>
    <w:rsid w:val="0002377D"/>
    <w:rsid w:val="000278D1"/>
    <w:rsid w:val="000459F3"/>
    <w:rsid w:val="00051D38"/>
    <w:rsid w:val="00053C10"/>
    <w:rsid w:val="000568EF"/>
    <w:rsid w:val="0006136C"/>
    <w:rsid w:val="00061DE8"/>
    <w:rsid w:val="0007178F"/>
    <w:rsid w:val="00071BC8"/>
    <w:rsid w:val="00073752"/>
    <w:rsid w:val="00074C49"/>
    <w:rsid w:val="00076824"/>
    <w:rsid w:val="000807D3"/>
    <w:rsid w:val="000912B5"/>
    <w:rsid w:val="00091435"/>
    <w:rsid w:val="00092FC1"/>
    <w:rsid w:val="000A03AA"/>
    <w:rsid w:val="000A1725"/>
    <w:rsid w:val="000A3B36"/>
    <w:rsid w:val="000A50B7"/>
    <w:rsid w:val="000A6807"/>
    <w:rsid w:val="000B50BE"/>
    <w:rsid w:val="000B608F"/>
    <w:rsid w:val="000B626B"/>
    <w:rsid w:val="000C01EC"/>
    <w:rsid w:val="000C06AA"/>
    <w:rsid w:val="000C37B2"/>
    <w:rsid w:val="000D0963"/>
    <w:rsid w:val="000D16C4"/>
    <w:rsid w:val="000E42B5"/>
    <w:rsid w:val="000F4C32"/>
    <w:rsid w:val="000F7AE7"/>
    <w:rsid w:val="000F7FED"/>
    <w:rsid w:val="0010067E"/>
    <w:rsid w:val="001215BF"/>
    <w:rsid w:val="00126386"/>
    <w:rsid w:val="00140514"/>
    <w:rsid w:val="0014140C"/>
    <w:rsid w:val="0015393E"/>
    <w:rsid w:val="00154070"/>
    <w:rsid w:val="001550CE"/>
    <w:rsid w:val="001616A5"/>
    <w:rsid w:val="001638C8"/>
    <w:rsid w:val="0016662B"/>
    <w:rsid w:val="001666B6"/>
    <w:rsid w:val="00167C65"/>
    <w:rsid w:val="00186B4F"/>
    <w:rsid w:val="00194848"/>
    <w:rsid w:val="00195B11"/>
    <w:rsid w:val="00197B04"/>
    <w:rsid w:val="001A0CD7"/>
    <w:rsid w:val="001A53EB"/>
    <w:rsid w:val="001A5AAE"/>
    <w:rsid w:val="001B36D8"/>
    <w:rsid w:val="001B44C6"/>
    <w:rsid w:val="001B748E"/>
    <w:rsid w:val="001C2ADE"/>
    <w:rsid w:val="001C3E48"/>
    <w:rsid w:val="001C4520"/>
    <w:rsid w:val="001C5F2D"/>
    <w:rsid w:val="001C6C98"/>
    <w:rsid w:val="001C7705"/>
    <w:rsid w:val="001D5F49"/>
    <w:rsid w:val="001E0CCC"/>
    <w:rsid w:val="001E109D"/>
    <w:rsid w:val="0020149F"/>
    <w:rsid w:val="00205440"/>
    <w:rsid w:val="00207BD9"/>
    <w:rsid w:val="002134D0"/>
    <w:rsid w:val="00216E2E"/>
    <w:rsid w:val="0022024C"/>
    <w:rsid w:val="00221A94"/>
    <w:rsid w:val="0022281B"/>
    <w:rsid w:val="00222B61"/>
    <w:rsid w:val="0024500B"/>
    <w:rsid w:val="00245267"/>
    <w:rsid w:val="00245A7D"/>
    <w:rsid w:val="00246604"/>
    <w:rsid w:val="00246F49"/>
    <w:rsid w:val="00254E85"/>
    <w:rsid w:val="0025740F"/>
    <w:rsid w:val="0026352D"/>
    <w:rsid w:val="002703E7"/>
    <w:rsid w:val="00271096"/>
    <w:rsid w:val="002758F2"/>
    <w:rsid w:val="002764A2"/>
    <w:rsid w:val="00277387"/>
    <w:rsid w:val="0028717D"/>
    <w:rsid w:val="002A14D8"/>
    <w:rsid w:val="002A55BF"/>
    <w:rsid w:val="002B3731"/>
    <w:rsid w:val="002C0D3D"/>
    <w:rsid w:val="002C4A31"/>
    <w:rsid w:val="002D2542"/>
    <w:rsid w:val="002E03E6"/>
    <w:rsid w:val="00306B14"/>
    <w:rsid w:val="00307B98"/>
    <w:rsid w:val="00321EDF"/>
    <w:rsid w:val="00324437"/>
    <w:rsid w:val="00324D3C"/>
    <w:rsid w:val="00331326"/>
    <w:rsid w:val="003323DB"/>
    <w:rsid w:val="00334CB4"/>
    <w:rsid w:val="00340EFF"/>
    <w:rsid w:val="003412EF"/>
    <w:rsid w:val="003438DB"/>
    <w:rsid w:val="003534BE"/>
    <w:rsid w:val="00354B09"/>
    <w:rsid w:val="00354E96"/>
    <w:rsid w:val="00366863"/>
    <w:rsid w:val="00366C34"/>
    <w:rsid w:val="003720C3"/>
    <w:rsid w:val="00372C06"/>
    <w:rsid w:val="00375CFD"/>
    <w:rsid w:val="00380877"/>
    <w:rsid w:val="00387091"/>
    <w:rsid w:val="00387581"/>
    <w:rsid w:val="00396A08"/>
    <w:rsid w:val="003979B9"/>
    <w:rsid w:val="003A020B"/>
    <w:rsid w:val="003A120B"/>
    <w:rsid w:val="003B1945"/>
    <w:rsid w:val="003C56DB"/>
    <w:rsid w:val="003C5C53"/>
    <w:rsid w:val="003E0AB4"/>
    <w:rsid w:val="003E2173"/>
    <w:rsid w:val="003E2282"/>
    <w:rsid w:val="004028C0"/>
    <w:rsid w:val="0041018E"/>
    <w:rsid w:val="00410DBE"/>
    <w:rsid w:val="004136FF"/>
    <w:rsid w:val="004142D5"/>
    <w:rsid w:val="00414D59"/>
    <w:rsid w:val="0041533C"/>
    <w:rsid w:val="004171DF"/>
    <w:rsid w:val="00417F72"/>
    <w:rsid w:val="00424CAD"/>
    <w:rsid w:val="0043119F"/>
    <w:rsid w:val="00447AB8"/>
    <w:rsid w:val="00455F3E"/>
    <w:rsid w:val="00456246"/>
    <w:rsid w:val="00456E48"/>
    <w:rsid w:val="00461929"/>
    <w:rsid w:val="00473CAA"/>
    <w:rsid w:val="00475758"/>
    <w:rsid w:val="004819B3"/>
    <w:rsid w:val="00493222"/>
    <w:rsid w:val="004A06B2"/>
    <w:rsid w:val="004A5F7B"/>
    <w:rsid w:val="004A7591"/>
    <w:rsid w:val="004A7E1F"/>
    <w:rsid w:val="004B2444"/>
    <w:rsid w:val="004B3545"/>
    <w:rsid w:val="004B4BD8"/>
    <w:rsid w:val="004C3CF7"/>
    <w:rsid w:val="004D0A74"/>
    <w:rsid w:val="004D3A77"/>
    <w:rsid w:val="004F0E21"/>
    <w:rsid w:val="004F55A1"/>
    <w:rsid w:val="004F5D15"/>
    <w:rsid w:val="004F74B4"/>
    <w:rsid w:val="0050153F"/>
    <w:rsid w:val="00502120"/>
    <w:rsid w:val="00505266"/>
    <w:rsid w:val="00505DC7"/>
    <w:rsid w:val="005172FC"/>
    <w:rsid w:val="00522B29"/>
    <w:rsid w:val="0052401E"/>
    <w:rsid w:val="0053251C"/>
    <w:rsid w:val="00534905"/>
    <w:rsid w:val="00540F0A"/>
    <w:rsid w:val="00543793"/>
    <w:rsid w:val="00546F18"/>
    <w:rsid w:val="00547FFB"/>
    <w:rsid w:val="005522C8"/>
    <w:rsid w:val="00553444"/>
    <w:rsid w:val="00555E05"/>
    <w:rsid w:val="005709E5"/>
    <w:rsid w:val="00573C32"/>
    <w:rsid w:val="00577E87"/>
    <w:rsid w:val="00586149"/>
    <w:rsid w:val="00591E86"/>
    <w:rsid w:val="005928B3"/>
    <w:rsid w:val="00592CDD"/>
    <w:rsid w:val="005A63F6"/>
    <w:rsid w:val="005B2397"/>
    <w:rsid w:val="005B506B"/>
    <w:rsid w:val="005C02C9"/>
    <w:rsid w:val="005C173C"/>
    <w:rsid w:val="005D0AA9"/>
    <w:rsid w:val="005D0D6B"/>
    <w:rsid w:val="005D2FD7"/>
    <w:rsid w:val="005D3A16"/>
    <w:rsid w:val="005D51DE"/>
    <w:rsid w:val="005D5244"/>
    <w:rsid w:val="005E087E"/>
    <w:rsid w:val="005E4D14"/>
    <w:rsid w:val="005E5339"/>
    <w:rsid w:val="005E5559"/>
    <w:rsid w:val="005F277C"/>
    <w:rsid w:val="005F4963"/>
    <w:rsid w:val="005F5F47"/>
    <w:rsid w:val="00624960"/>
    <w:rsid w:val="00625C91"/>
    <w:rsid w:val="00625FD0"/>
    <w:rsid w:val="0062648B"/>
    <w:rsid w:val="00632E11"/>
    <w:rsid w:val="006413D4"/>
    <w:rsid w:val="00643F49"/>
    <w:rsid w:val="00653559"/>
    <w:rsid w:val="006539F7"/>
    <w:rsid w:val="00653DF0"/>
    <w:rsid w:val="00654FF0"/>
    <w:rsid w:val="006566D9"/>
    <w:rsid w:val="00657966"/>
    <w:rsid w:val="00661946"/>
    <w:rsid w:val="00663822"/>
    <w:rsid w:val="00664A24"/>
    <w:rsid w:val="00680A75"/>
    <w:rsid w:val="006814CF"/>
    <w:rsid w:val="00682259"/>
    <w:rsid w:val="00687491"/>
    <w:rsid w:val="00697FF9"/>
    <w:rsid w:val="006A5449"/>
    <w:rsid w:val="006A5784"/>
    <w:rsid w:val="006A5B61"/>
    <w:rsid w:val="006A6FC7"/>
    <w:rsid w:val="006B4DBB"/>
    <w:rsid w:val="006C3C4C"/>
    <w:rsid w:val="006E526E"/>
    <w:rsid w:val="006F7254"/>
    <w:rsid w:val="00721668"/>
    <w:rsid w:val="0072242A"/>
    <w:rsid w:val="00723821"/>
    <w:rsid w:val="00723AB1"/>
    <w:rsid w:val="0072419A"/>
    <w:rsid w:val="007336AE"/>
    <w:rsid w:val="00735FB1"/>
    <w:rsid w:val="00741B6F"/>
    <w:rsid w:val="0074270C"/>
    <w:rsid w:val="0075059F"/>
    <w:rsid w:val="00764FEF"/>
    <w:rsid w:val="0076520D"/>
    <w:rsid w:val="00766194"/>
    <w:rsid w:val="00780476"/>
    <w:rsid w:val="0078097D"/>
    <w:rsid w:val="007842EB"/>
    <w:rsid w:val="00791803"/>
    <w:rsid w:val="00793477"/>
    <w:rsid w:val="007C3064"/>
    <w:rsid w:val="007D0E97"/>
    <w:rsid w:val="007E5982"/>
    <w:rsid w:val="00803B24"/>
    <w:rsid w:val="00815E7C"/>
    <w:rsid w:val="008223FF"/>
    <w:rsid w:val="008258E0"/>
    <w:rsid w:val="00831242"/>
    <w:rsid w:val="00833DAD"/>
    <w:rsid w:val="00837EAC"/>
    <w:rsid w:val="008513A4"/>
    <w:rsid w:val="0085621A"/>
    <w:rsid w:val="00870531"/>
    <w:rsid w:val="00871D85"/>
    <w:rsid w:val="00871E77"/>
    <w:rsid w:val="00875AE6"/>
    <w:rsid w:val="00876DC4"/>
    <w:rsid w:val="0087719A"/>
    <w:rsid w:val="00883A7B"/>
    <w:rsid w:val="00884E6F"/>
    <w:rsid w:val="00887369"/>
    <w:rsid w:val="00893C55"/>
    <w:rsid w:val="00895AEC"/>
    <w:rsid w:val="008A0D01"/>
    <w:rsid w:val="008A78FA"/>
    <w:rsid w:val="008B23A9"/>
    <w:rsid w:val="008B52CA"/>
    <w:rsid w:val="008C2BFF"/>
    <w:rsid w:val="008C445D"/>
    <w:rsid w:val="008C7488"/>
    <w:rsid w:val="008D0587"/>
    <w:rsid w:val="008D11DA"/>
    <w:rsid w:val="008D2719"/>
    <w:rsid w:val="008D59FD"/>
    <w:rsid w:val="008E2D63"/>
    <w:rsid w:val="008E43DF"/>
    <w:rsid w:val="008E512A"/>
    <w:rsid w:val="008F514F"/>
    <w:rsid w:val="008F541D"/>
    <w:rsid w:val="008F623A"/>
    <w:rsid w:val="009030B6"/>
    <w:rsid w:val="00903621"/>
    <w:rsid w:val="0090633C"/>
    <w:rsid w:val="009133AF"/>
    <w:rsid w:val="0091412F"/>
    <w:rsid w:val="00920307"/>
    <w:rsid w:val="00921524"/>
    <w:rsid w:val="009232F3"/>
    <w:rsid w:val="00925381"/>
    <w:rsid w:val="009268CF"/>
    <w:rsid w:val="009372DA"/>
    <w:rsid w:val="00951F87"/>
    <w:rsid w:val="00953316"/>
    <w:rsid w:val="00955BDD"/>
    <w:rsid w:val="009638F2"/>
    <w:rsid w:val="00971714"/>
    <w:rsid w:val="00986573"/>
    <w:rsid w:val="009926A3"/>
    <w:rsid w:val="00993FB2"/>
    <w:rsid w:val="009A02AD"/>
    <w:rsid w:val="009B317D"/>
    <w:rsid w:val="009B4687"/>
    <w:rsid w:val="009B57A7"/>
    <w:rsid w:val="009C187C"/>
    <w:rsid w:val="009C429D"/>
    <w:rsid w:val="009C682B"/>
    <w:rsid w:val="009C7A52"/>
    <w:rsid w:val="009C7D3D"/>
    <w:rsid w:val="009D74E7"/>
    <w:rsid w:val="009E2AD0"/>
    <w:rsid w:val="00A06D84"/>
    <w:rsid w:val="00A2028C"/>
    <w:rsid w:val="00A26B51"/>
    <w:rsid w:val="00A3463E"/>
    <w:rsid w:val="00A43998"/>
    <w:rsid w:val="00A52077"/>
    <w:rsid w:val="00A6310B"/>
    <w:rsid w:val="00A6560B"/>
    <w:rsid w:val="00A70159"/>
    <w:rsid w:val="00A750CD"/>
    <w:rsid w:val="00A939DB"/>
    <w:rsid w:val="00AA2B21"/>
    <w:rsid w:val="00AA7496"/>
    <w:rsid w:val="00AB6176"/>
    <w:rsid w:val="00AB61F9"/>
    <w:rsid w:val="00AB7510"/>
    <w:rsid w:val="00AC2955"/>
    <w:rsid w:val="00AC4601"/>
    <w:rsid w:val="00AD02A8"/>
    <w:rsid w:val="00AD158B"/>
    <w:rsid w:val="00AD4529"/>
    <w:rsid w:val="00AE66E7"/>
    <w:rsid w:val="00AE6F4D"/>
    <w:rsid w:val="00AF2A93"/>
    <w:rsid w:val="00AF3DEB"/>
    <w:rsid w:val="00AF72C7"/>
    <w:rsid w:val="00B038FB"/>
    <w:rsid w:val="00B061BE"/>
    <w:rsid w:val="00B10F82"/>
    <w:rsid w:val="00B1352A"/>
    <w:rsid w:val="00B1728A"/>
    <w:rsid w:val="00B21180"/>
    <w:rsid w:val="00B30A1A"/>
    <w:rsid w:val="00B3466E"/>
    <w:rsid w:val="00B3734C"/>
    <w:rsid w:val="00B400EF"/>
    <w:rsid w:val="00B42D85"/>
    <w:rsid w:val="00B5110F"/>
    <w:rsid w:val="00B52451"/>
    <w:rsid w:val="00B54828"/>
    <w:rsid w:val="00B613DF"/>
    <w:rsid w:val="00B634B7"/>
    <w:rsid w:val="00B64C66"/>
    <w:rsid w:val="00B82EEA"/>
    <w:rsid w:val="00B83BC7"/>
    <w:rsid w:val="00B8695C"/>
    <w:rsid w:val="00BA0BD3"/>
    <w:rsid w:val="00BA4A64"/>
    <w:rsid w:val="00BB4401"/>
    <w:rsid w:val="00BB78C6"/>
    <w:rsid w:val="00BC17D3"/>
    <w:rsid w:val="00BC374F"/>
    <w:rsid w:val="00BC6A17"/>
    <w:rsid w:val="00BC7A7C"/>
    <w:rsid w:val="00BD425A"/>
    <w:rsid w:val="00BE0A3C"/>
    <w:rsid w:val="00BE615A"/>
    <w:rsid w:val="00BF05F3"/>
    <w:rsid w:val="00BF07C0"/>
    <w:rsid w:val="00BF4400"/>
    <w:rsid w:val="00BF5A42"/>
    <w:rsid w:val="00C0705B"/>
    <w:rsid w:val="00C127C9"/>
    <w:rsid w:val="00C15AFA"/>
    <w:rsid w:val="00C20E2A"/>
    <w:rsid w:val="00C312F6"/>
    <w:rsid w:val="00C52A72"/>
    <w:rsid w:val="00C56AA4"/>
    <w:rsid w:val="00C577A5"/>
    <w:rsid w:val="00C6529E"/>
    <w:rsid w:val="00C81F52"/>
    <w:rsid w:val="00C8221A"/>
    <w:rsid w:val="00C963ED"/>
    <w:rsid w:val="00C97D46"/>
    <w:rsid w:val="00CA1CFC"/>
    <w:rsid w:val="00CA2839"/>
    <w:rsid w:val="00CA532A"/>
    <w:rsid w:val="00CB295D"/>
    <w:rsid w:val="00CC500D"/>
    <w:rsid w:val="00CC65CE"/>
    <w:rsid w:val="00CE68D8"/>
    <w:rsid w:val="00CF38D0"/>
    <w:rsid w:val="00CF4F2D"/>
    <w:rsid w:val="00CF7789"/>
    <w:rsid w:val="00D03E7A"/>
    <w:rsid w:val="00D04546"/>
    <w:rsid w:val="00D059F3"/>
    <w:rsid w:val="00D071C9"/>
    <w:rsid w:val="00D101AC"/>
    <w:rsid w:val="00D153D1"/>
    <w:rsid w:val="00D17583"/>
    <w:rsid w:val="00D253EA"/>
    <w:rsid w:val="00D25ECA"/>
    <w:rsid w:val="00D26B9E"/>
    <w:rsid w:val="00D35165"/>
    <w:rsid w:val="00D40C6C"/>
    <w:rsid w:val="00D418BF"/>
    <w:rsid w:val="00D4201D"/>
    <w:rsid w:val="00D44AED"/>
    <w:rsid w:val="00D50576"/>
    <w:rsid w:val="00D557C1"/>
    <w:rsid w:val="00D647C1"/>
    <w:rsid w:val="00D70991"/>
    <w:rsid w:val="00D72655"/>
    <w:rsid w:val="00D749A3"/>
    <w:rsid w:val="00D80BF4"/>
    <w:rsid w:val="00D8546F"/>
    <w:rsid w:val="00D868E1"/>
    <w:rsid w:val="00DA3062"/>
    <w:rsid w:val="00DA4180"/>
    <w:rsid w:val="00DB2EFB"/>
    <w:rsid w:val="00DC6EB3"/>
    <w:rsid w:val="00DC7AF8"/>
    <w:rsid w:val="00DD3101"/>
    <w:rsid w:val="00DD3442"/>
    <w:rsid w:val="00DD74A4"/>
    <w:rsid w:val="00DE1160"/>
    <w:rsid w:val="00DE384D"/>
    <w:rsid w:val="00DE50AB"/>
    <w:rsid w:val="00DF1181"/>
    <w:rsid w:val="00DF6E2A"/>
    <w:rsid w:val="00E040D8"/>
    <w:rsid w:val="00E04297"/>
    <w:rsid w:val="00E043AA"/>
    <w:rsid w:val="00E07399"/>
    <w:rsid w:val="00E1227D"/>
    <w:rsid w:val="00E223EC"/>
    <w:rsid w:val="00E227AD"/>
    <w:rsid w:val="00E248CE"/>
    <w:rsid w:val="00E376FD"/>
    <w:rsid w:val="00E47496"/>
    <w:rsid w:val="00E51DB4"/>
    <w:rsid w:val="00E57B94"/>
    <w:rsid w:val="00E62EE1"/>
    <w:rsid w:val="00E67179"/>
    <w:rsid w:val="00E67DDC"/>
    <w:rsid w:val="00E72202"/>
    <w:rsid w:val="00E72D05"/>
    <w:rsid w:val="00E77512"/>
    <w:rsid w:val="00E87E47"/>
    <w:rsid w:val="00E92438"/>
    <w:rsid w:val="00E9317B"/>
    <w:rsid w:val="00E93E9D"/>
    <w:rsid w:val="00E96E15"/>
    <w:rsid w:val="00EA2A90"/>
    <w:rsid w:val="00EA3E95"/>
    <w:rsid w:val="00EA7995"/>
    <w:rsid w:val="00EC44A2"/>
    <w:rsid w:val="00ED0360"/>
    <w:rsid w:val="00ED5507"/>
    <w:rsid w:val="00EE5F52"/>
    <w:rsid w:val="00EF0221"/>
    <w:rsid w:val="00EF02E1"/>
    <w:rsid w:val="00EF4F60"/>
    <w:rsid w:val="00EF7D69"/>
    <w:rsid w:val="00F003DA"/>
    <w:rsid w:val="00F00B4D"/>
    <w:rsid w:val="00F05195"/>
    <w:rsid w:val="00F06ED8"/>
    <w:rsid w:val="00F077D6"/>
    <w:rsid w:val="00F145F2"/>
    <w:rsid w:val="00F14D6C"/>
    <w:rsid w:val="00F176DF"/>
    <w:rsid w:val="00F20FB4"/>
    <w:rsid w:val="00F237F1"/>
    <w:rsid w:val="00F33695"/>
    <w:rsid w:val="00F37F35"/>
    <w:rsid w:val="00F43476"/>
    <w:rsid w:val="00F43721"/>
    <w:rsid w:val="00F43B63"/>
    <w:rsid w:val="00F45DC4"/>
    <w:rsid w:val="00F46078"/>
    <w:rsid w:val="00F50EFA"/>
    <w:rsid w:val="00F572C5"/>
    <w:rsid w:val="00F630CA"/>
    <w:rsid w:val="00F6763E"/>
    <w:rsid w:val="00F7377C"/>
    <w:rsid w:val="00F73D46"/>
    <w:rsid w:val="00F748C7"/>
    <w:rsid w:val="00F8451F"/>
    <w:rsid w:val="00F90FDC"/>
    <w:rsid w:val="00F945F9"/>
    <w:rsid w:val="00F978BE"/>
    <w:rsid w:val="00FA2BE8"/>
    <w:rsid w:val="00FB37DD"/>
    <w:rsid w:val="00FC1D77"/>
    <w:rsid w:val="00FC4EFB"/>
    <w:rsid w:val="00FD1E65"/>
    <w:rsid w:val="00FD6882"/>
    <w:rsid w:val="00FD7A0D"/>
    <w:rsid w:val="00FE12ED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4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1B748E"/>
    <w:rPr>
      <w:color w:val="0000FF"/>
      <w:u w:val="single"/>
    </w:rPr>
  </w:style>
  <w:style w:type="character" w:customStyle="1" w:styleId="a4">
    <w:name w:val="Основной текст_"/>
    <w:basedOn w:val="a0"/>
    <w:link w:val="4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Заголовок №8_"/>
    <w:basedOn w:val="a0"/>
    <w:link w:val="8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1B748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1B748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1B7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1B748E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1B74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1B7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1B7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1B7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B748E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paragraph" w:customStyle="1" w:styleId="80">
    <w:name w:val="Заголовок №8"/>
    <w:basedOn w:val="a"/>
    <w:link w:val="8"/>
    <w:rsid w:val="001B748E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1B748E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1B748E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1B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74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B748E"/>
  </w:style>
  <w:style w:type="paragraph" w:styleId="a9">
    <w:name w:val="Balloon Text"/>
    <w:basedOn w:val="a"/>
    <w:link w:val="aa"/>
    <w:uiPriority w:val="99"/>
    <w:semiHidden/>
    <w:unhideWhenUsed/>
    <w:rsid w:val="001B748E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a">
    <w:name w:val="Текст выноски Знак"/>
    <w:basedOn w:val="a0"/>
    <w:link w:val="a9"/>
    <w:uiPriority w:val="99"/>
    <w:semiHidden/>
    <w:rsid w:val="001B748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b">
    <w:name w:val="FollowedHyperlink"/>
    <w:basedOn w:val="a0"/>
    <w:uiPriority w:val="99"/>
    <w:semiHidden/>
    <w:unhideWhenUsed/>
    <w:rsid w:val="001B748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B748E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d">
    <w:name w:val="footer"/>
    <w:basedOn w:val="a"/>
    <w:link w:val="ae"/>
    <w:uiPriority w:val="99"/>
    <w:unhideWhenUsed/>
    <w:rsid w:val="001B748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e">
    <w:name w:val="Нижний колонтитул Знак"/>
    <w:basedOn w:val="a0"/>
    <w:link w:val="ad"/>
    <w:uiPriority w:val="99"/>
    <w:rsid w:val="001B74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1B748E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f">
    <w:name w:val="No Spacing"/>
    <w:uiPriority w:val="1"/>
    <w:qFormat/>
    <w:rsid w:val="001B74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0">
    <w:name w:val="line number"/>
    <w:basedOn w:val="a0"/>
    <w:uiPriority w:val="99"/>
    <w:semiHidden/>
    <w:unhideWhenUsed/>
    <w:rsid w:val="001B748E"/>
  </w:style>
  <w:style w:type="paragraph" w:customStyle="1" w:styleId="s1">
    <w:name w:val="s_1"/>
    <w:basedOn w:val="a"/>
    <w:rsid w:val="00CC65CE"/>
    <w:pPr>
      <w:spacing w:before="100" w:beforeAutospacing="1" w:after="100" w:afterAutospacing="1"/>
    </w:pPr>
  </w:style>
  <w:style w:type="paragraph" w:customStyle="1" w:styleId="ConsPlusNormal">
    <w:name w:val="ConsPlusNormal"/>
    <w:rsid w:val="00DB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B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Title"/>
    <w:basedOn w:val="a"/>
    <w:link w:val="af2"/>
    <w:qFormat/>
    <w:rsid w:val="00DB2EFB"/>
    <w:pPr>
      <w:jc w:val="center"/>
      <w:outlineLvl w:val="0"/>
    </w:pPr>
    <w:rPr>
      <w:b/>
      <w:bCs/>
      <w:sz w:val="22"/>
    </w:rPr>
  </w:style>
  <w:style w:type="character" w:customStyle="1" w:styleId="af2">
    <w:name w:val="Название Знак"/>
    <w:basedOn w:val="a0"/>
    <w:link w:val="af1"/>
    <w:rsid w:val="00DB2EF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E040D8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E040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312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4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1B748E"/>
    <w:rPr>
      <w:color w:val="0000FF"/>
      <w:u w:val="single"/>
    </w:rPr>
  </w:style>
  <w:style w:type="character" w:customStyle="1" w:styleId="a4">
    <w:name w:val="Основной текст_"/>
    <w:basedOn w:val="a0"/>
    <w:link w:val="4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Заголовок №8_"/>
    <w:basedOn w:val="a0"/>
    <w:link w:val="8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1B748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1B748E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1B7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1B748E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1B74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1B7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1B7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1B7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1B7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B748E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paragraph" w:customStyle="1" w:styleId="80">
    <w:name w:val="Заголовок №8"/>
    <w:basedOn w:val="a"/>
    <w:link w:val="8"/>
    <w:rsid w:val="001B748E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1B748E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paragraph" w:customStyle="1" w:styleId="70">
    <w:name w:val="Заголовок №7"/>
    <w:basedOn w:val="a"/>
    <w:link w:val="7"/>
    <w:rsid w:val="001B748E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1B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74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B748E"/>
  </w:style>
  <w:style w:type="paragraph" w:styleId="a9">
    <w:name w:val="Balloon Text"/>
    <w:basedOn w:val="a"/>
    <w:link w:val="aa"/>
    <w:uiPriority w:val="99"/>
    <w:semiHidden/>
    <w:unhideWhenUsed/>
    <w:rsid w:val="001B748E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a">
    <w:name w:val="Текст выноски Знак"/>
    <w:basedOn w:val="a0"/>
    <w:link w:val="a9"/>
    <w:uiPriority w:val="99"/>
    <w:semiHidden/>
    <w:rsid w:val="001B748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b">
    <w:name w:val="FollowedHyperlink"/>
    <w:basedOn w:val="a0"/>
    <w:uiPriority w:val="99"/>
    <w:semiHidden/>
    <w:unhideWhenUsed/>
    <w:rsid w:val="001B748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B748E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d">
    <w:name w:val="footer"/>
    <w:basedOn w:val="a"/>
    <w:link w:val="ae"/>
    <w:uiPriority w:val="99"/>
    <w:unhideWhenUsed/>
    <w:rsid w:val="001B748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e">
    <w:name w:val="Нижний колонтитул Знак"/>
    <w:basedOn w:val="a0"/>
    <w:link w:val="ad"/>
    <w:uiPriority w:val="99"/>
    <w:rsid w:val="001B74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1B748E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f">
    <w:name w:val="No Spacing"/>
    <w:uiPriority w:val="1"/>
    <w:qFormat/>
    <w:rsid w:val="001B74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f0">
    <w:name w:val="line number"/>
    <w:basedOn w:val="a0"/>
    <w:uiPriority w:val="99"/>
    <w:semiHidden/>
    <w:unhideWhenUsed/>
    <w:rsid w:val="001B748E"/>
  </w:style>
  <w:style w:type="paragraph" w:customStyle="1" w:styleId="s1">
    <w:name w:val="s_1"/>
    <w:basedOn w:val="a"/>
    <w:rsid w:val="00CC65CE"/>
    <w:pPr>
      <w:spacing w:before="100" w:beforeAutospacing="1" w:after="100" w:afterAutospacing="1"/>
    </w:pPr>
  </w:style>
  <w:style w:type="paragraph" w:customStyle="1" w:styleId="ConsPlusNormal">
    <w:name w:val="ConsPlusNormal"/>
    <w:rsid w:val="00DB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B2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Title"/>
    <w:basedOn w:val="a"/>
    <w:link w:val="af2"/>
    <w:qFormat/>
    <w:rsid w:val="00DB2EFB"/>
    <w:pPr>
      <w:jc w:val="center"/>
      <w:outlineLvl w:val="0"/>
    </w:pPr>
    <w:rPr>
      <w:b/>
      <w:bCs/>
      <w:sz w:val="22"/>
    </w:rPr>
  </w:style>
  <w:style w:type="character" w:customStyle="1" w:styleId="af2">
    <w:name w:val="Название Знак"/>
    <w:basedOn w:val="a0"/>
    <w:link w:val="af1"/>
    <w:rsid w:val="00DB2EF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E040D8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E040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312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2&amp;base=LAW&amp;n=422530&amp;dst=100951&amp;field=134&amp;date=27.01.202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ymnaya.gtmau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AD21B1C42CBC41738F7E4ADB0F7EDE87CC5FDB9B6D69C8030345D81D83D44AE8CC700759ECD899R8f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ymnaya.gtmau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&#1075;&#1077;&#1086;-&#1090;&#1077;&#1093;.&#1088;&#1092;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1DC1-0987-44CD-9C6E-2BA8DAC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24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ГТМАУ</Company>
  <LinksUpToDate>false</LinksUpToDate>
  <CharactersWithSpaces>57916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Прёмная Комиссия</cp:lastModifiedBy>
  <cp:revision>13</cp:revision>
  <cp:lastPrinted>2024-05-30T12:24:00Z</cp:lastPrinted>
  <dcterms:created xsi:type="dcterms:W3CDTF">2024-01-29T14:37:00Z</dcterms:created>
  <dcterms:modified xsi:type="dcterms:W3CDTF">2025-01-31T11:21:00Z</dcterms:modified>
</cp:coreProperties>
</file>