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D7" w:rsidRDefault="003937D7">
      <w:pPr>
        <w:rPr>
          <w:noProof/>
          <w:lang w:eastAsia="ru-RU"/>
        </w:rPr>
      </w:pPr>
    </w:p>
    <w:p w:rsidR="00F309DE" w:rsidRDefault="003937D7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Прёмная Комиссия\Pictures\ControlCenter4\Scan\CCI1309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13092024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D7" w:rsidRPr="00A755C8" w:rsidRDefault="003937D7" w:rsidP="003937D7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A755C8">
        <w:rPr>
          <w:rFonts w:ascii="Times New Roman" w:eastAsia="Calibri" w:hAnsi="Times New Roman" w:cs="Times New Roman"/>
          <w:szCs w:val="24"/>
        </w:rPr>
        <w:lastRenderedPageBreak/>
        <w:t>Приложение 1</w:t>
      </w:r>
      <w:r w:rsidRPr="00A755C8">
        <w:rPr>
          <w:rFonts w:ascii="Times New Roman" w:eastAsia="Calibri" w:hAnsi="Times New Roman" w:cs="Times New Roman"/>
          <w:szCs w:val="24"/>
        </w:rPr>
        <w:br/>
        <w:t>Утверждено</w:t>
      </w:r>
      <w:r w:rsidRPr="00A755C8">
        <w:rPr>
          <w:rFonts w:ascii="Times New Roman" w:eastAsia="Calibri" w:hAnsi="Times New Roman" w:cs="Times New Roman"/>
          <w:szCs w:val="24"/>
        </w:rPr>
        <w:br/>
        <w:t>приказом ГБПОУ ГТМАУ</w:t>
      </w:r>
    </w:p>
    <w:p w:rsidR="003937D7" w:rsidRPr="00A755C8" w:rsidRDefault="003937D7" w:rsidP="003937D7">
      <w:pPr>
        <w:jc w:val="right"/>
        <w:rPr>
          <w:sz w:val="20"/>
        </w:rPr>
      </w:pPr>
      <w:r w:rsidRPr="00A755C8">
        <w:rPr>
          <w:rFonts w:ascii="Times New Roman" w:eastAsia="Calibri" w:hAnsi="Times New Roman" w:cs="Times New Roman"/>
          <w:szCs w:val="24"/>
        </w:rPr>
        <w:t xml:space="preserve"> №</w:t>
      </w:r>
      <w:r>
        <w:rPr>
          <w:rFonts w:ascii="Times New Roman" w:eastAsia="Calibri" w:hAnsi="Times New Roman" w:cs="Times New Roman"/>
          <w:szCs w:val="24"/>
        </w:rPr>
        <w:t xml:space="preserve"> 205</w:t>
      </w:r>
      <w:r w:rsidRPr="00A755C8">
        <w:rPr>
          <w:rFonts w:ascii="Times New Roman" w:eastAsia="Calibri" w:hAnsi="Times New Roman" w:cs="Times New Roman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30.08.2024</w:t>
      </w:r>
      <w:r w:rsidRPr="00A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3937D7" w:rsidRPr="00A755C8" w:rsidRDefault="003937D7" w:rsidP="003937D7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A755C8">
        <w:rPr>
          <w:sz w:val="22"/>
        </w:rPr>
        <w:t xml:space="preserve">По программам подготовки  специалистов среднего звена  </w:t>
      </w:r>
    </w:p>
    <w:p w:rsidR="003937D7" w:rsidRPr="00A755C8" w:rsidRDefault="003937D7" w:rsidP="003937D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§1.На базе основного общего образования </w:t>
      </w:r>
    </w:p>
    <w:p w:rsidR="003937D7" w:rsidRDefault="003937D7" w:rsidP="003937D7">
      <w:pPr>
        <w:spacing w:line="240" w:lineRule="auto"/>
        <w:ind w:hanging="426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       на бюджетной основе</w:t>
      </w:r>
    </w:p>
    <w:p w:rsidR="003937D7" w:rsidRDefault="003937D7" w:rsidP="003937D7">
      <w:pPr>
        <w:spacing w:line="240" w:lineRule="auto"/>
        <w:ind w:hanging="426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37D7" w:rsidRDefault="003937D7" w:rsidP="003937D7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6F6E12">
        <w:rPr>
          <w:rFonts w:ascii="Times New Roman" w:hAnsi="Times New Roman" w:cs="Times New Roman"/>
          <w:color w:val="0D0D0D"/>
          <w:sz w:val="24"/>
          <w:szCs w:val="24"/>
        </w:rPr>
        <w:t>По специальности 09.02.07  Информационные системы и программирование (311 группа)</w:t>
      </w:r>
    </w:p>
    <w:p w:rsidR="003937D7" w:rsidRPr="00DE706C" w:rsidRDefault="003937D7" w:rsidP="003937D7">
      <w:pPr>
        <w:pStyle w:val="a5"/>
        <w:numPr>
          <w:ilvl w:val="0"/>
          <w:numId w:val="2"/>
        </w:numPr>
        <w:ind w:left="709"/>
        <w:rPr>
          <w:color w:val="0D0D0D"/>
        </w:rPr>
      </w:pPr>
      <w:r w:rsidRPr="00DE706C">
        <w:rPr>
          <w:color w:val="0D0D0D"/>
        </w:rPr>
        <w:t>Шевченко Егор Артемович</w:t>
      </w:r>
    </w:p>
    <w:p w:rsidR="003937D7" w:rsidRDefault="003937D7" w:rsidP="003937D7">
      <w:pPr>
        <w:pStyle w:val="a5"/>
        <w:numPr>
          <w:ilvl w:val="0"/>
          <w:numId w:val="2"/>
        </w:numPr>
        <w:ind w:left="709"/>
        <w:rPr>
          <w:color w:val="0D0D0D"/>
        </w:rPr>
      </w:pPr>
      <w:r w:rsidRPr="00DE706C">
        <w:rPr>
          <w:color w:val="0D0D0D"/>
        </w:rPr>
        <w:t>Шерстобитов Дмитрий Витальевич</w:t>
      </w:r>
    </w:p>
    <w:p w:rsidR="003937D7" w:rsidRDefault="003937D7" w:rsidP="003937D7">
      <w:pPr>
        <w:rPr>
          <w:color w:val="0D0D0D"/>
        </w:rPr>
      </w:pPr>
    </w:p>
    <w:p w:rsidR="003937D7" w:rsidRDefault="003937D7" w:rsidP="003937D7">
      <w:pPr>
        <w:rPr>
          <w:rFonts w:ascii="Times New Roman" w:hAnsi="Times New Roman" w:cs="Times New Roman"/>
          <w:color w:val="0D0D0D"/>
        </w:rPr>
      </w:pPr>
      <w:r w:rsidRPr="00F86EAB">
        <w:rPr>
          <w:rFonts w:ascii="Times New Roman" w:hAnsi="Times New Roman" w:cs="Times New Roman"/>
          <w:color w:val="0D0D0D"/>
        </w:rPr>
        <w:t>По специальности 09.02.07  Информационные системы и программирование (312 группа)</w:t>
      </w:r>
    </w:p>
    <w:p w:rsidR="003937D7" w:rsidRDefault="003937D7" w:rsidP="003937D7">
      <w:pPr>
        <w:pStyle w:val="a5"/>
        <w:numPr>
          <w:ilvl w:val="0"/>
          <w:numId w:val="3"/>
        </w:numPr>
        <w:rPr>
          <w:color w:val="0D0D0D"/>
        </w:rPr>
      </w:pPr>
      <w:r w:rsidRPr="00F86EAB">
        <w:rPr>
          <w:color w:val="0D0D0D"/>
        </w:rPr>
        <w:t>Павлов Максим Денисович</w:t>
      </w:r>
    </w:p>
    <w:p w:rsidR="003937D7" w:rsidRDefault="003937D7" w:rsidP="003937D7">
      <w:pPr>
        <w:rPr>
          <w:color w:val="0D0D0D"/>
        </w:rPr>
      </w:pPr>
    </w:p>
    <w:p w:rsidR="003937D7" w:rsidRPr="008E273C" w:rsidRDefault="003937D7" w:rsidP="00393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73C">
        <w:rPr>
          <w:rFonts w:ascii="Times New Roman" w:hAnsi="Times New Roman" w:cs="Times New Roman"/>
          <w:sz w:val="24"/>
          <w:szCs w:val="24"/>
        </w:rPr>
        <w:t xml:space="preserve">По специальности 35.02.16 Эксплуатация и ремонт сельскохозяйственной техники и оборудования (611 группа) </w:t>
      </w:r>
    </w:p>
    <w:p w:rsidR="003937D7" w:rsidRDefault="003937D7" w:rsidP="003937D7">
      <w:pPr>
        <w:pStyle w:val="a5"/>
        <w:numPr>
          <w:ilvl w:val="0"/>
          <w:numId w:val="11"/>
        </w:numPr>
        <w:rPr>
          <w:color w:val="0D0D0D"/>
        </w:rPr>
      </w:pPr>
      <w:r>
        <w:rPr>
          <w:color w:val="0D0D0D"/>
        </w:rPr>
        <w:t xml:space="preserve">Мишурин Никита Александрович </w:t>
      </w:r>
    </w:p>
    <w:p w:rsidR="003937D7" w:rsidRDefault="003937D7" w:rsidP="003937D7">
      <w:pPr>
        <w:pStyle w:val="a5"/>
        <w:numPr>
          <w:ilvl w:val="0"/>
          <w:numId w:val="11"/>
        </w:numPr>
        <w:rPr>
          <w:color w:val="0D0D0D"/>
        </w:rPr>
      </w:pPr>
      <w:proofErr w:type="spellStart"/>
      <w:r>
        <w:rPr>
          <w:color w:val="0D0D0D"/>
        </w:rPr>
        <w:t>Сокольский</w:t>
      </w:r>
      <w:proofErr w:type="spellEnd"/>
      <w:r>
        <w:rPr>
          <w:color w:val="0D0D0D"/>
        </w:rPr>
        <w:t xml:space="preserve"> Роман Андреевич </w:t>
      </w:r>
    </w:p>
    <w:p w:rsidR="003937D7" w:rsidRDefault="003937D7" w:rsidP="003937D7">
      <w:pPr>
        <w:rPr>
          <w:color w:val="0D0D0D"/>
        </w:rPr>
      </w:pPr>
    </w:p>
    <w:p w:rsidR="003937D7" w:rsidRPr="008E273C" w:rsidRDefault="003937D7" w:rsidP="003937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73C">
        <w:rPr>
          <w:rFonts w:ascii="Times New Roman" w:hAnsi="Times New Roman" w:cs="Times New Roman"/>
          <w:sz w:val="24"/>
          <w:szCs w:val="24"/>
        </w:rPr>
        <w:t>По специальности 35.02.16 Эксплуатация и ремонт сельскохозяйстве</w:t>
      </w:r>
      <w:r>
        <w:rPr>
          <w:rFonts w:ascii="Times New Roman" w:hAnsi="Times New Roman" w:cs="Times New Roman"/>
          <w:sz w:val="24"/>
          <w:szCs w:val="24"/>
        </w:rPr>
        <w:t>нной техники и оборудования (612</w:t>
      </w:r>
      <w:r w:rsidRPr="008E273C">
        <w:rPr>
          <w:rFonts w:ascii="Times New Roman" w:hAnsi="Times New Roman" w:cs="Times New Roman"/>
          <w:sz w:val="24"/>
          <w:szCs w:val="24"/>
        </w:rPr>
        <w:t xml:space="preserve"> группа) </w:t>
      </w:r>
    </w:p>
    <w:p w:rsidR="003937D7" w:rsidRDefault="003937D7" w:rsidP="003937D7">
      <w:pPr>
        <w:pStyle w:val="a5"/>
        <w:numPr>
          <w:ilvl w:val="0"/>
          <w:numId w:val="12"/>
        </w:numPr>
        <w:rPr>
          <w:color w:val="0D0D0D"/>
        </w:rPr>
      </w:pPr>
      <w:r>
        <w:rPr>
          <w:color w:val="0D0D0D"/>
        </w:rPr>
        <w:t xml:space="preserve">Мамаев Артём </w:t>
      </w:r>
      <w:proofErr w:type="spellStart"/>
      <w:r>
        <w:rPr>
          <w:color w:val="0D0D0D"/>
        </w:rPr>
        <w:t>Карленович</w:t>
      </w:r>
      <w:proofErr w:type="spellEnd"/>
      <w:r>
        <w:rPr>
          <w:color w:val="0D0D0D"/>
        </w:rPr>
        <w:t xml:space="preserve"> </w:t>
      </w:r>
    </w:p>
    <w:p w:rsidR="003937D7" w:rsidRDefault="003937D7" w:rsidP="003937D7">
      <w:pPr>
        <w:pStyle w:val="a5"/>
        <w:numPr>
          <w:ilvl w:val="0"/>
          <w:numId w:val="12"/>
        </w:numPr>
        <w:rPr>
          <w:color w:val="0D0D0D"/>
        </w:rPr>
      </w:pPr>
      <w:proofErr w:type="spellStart"/>
      <w:r>
        <w:rPr>
          <w:color w:val="0D0D0D"/>
        </w:rPr>
        <w:t>Григоращенко</w:t>
      </w:r>
      <w:proofErr w:type="spellEnd"/>
      <w:r>
        <w:rPr>
          <w:color w:val="0D0D0D"/>
        </w:rPr>
        <w:t xml:space="preserve"> Павел Павлович</w:t>
      </w:r>
    </w:p>
    <w:p w:rsidR="003937D7" w:rsidRPr="00FA4E45" w:rsidRDefault="003937D7" w:rsidP="003937D7">
      <w:pPr>
        <w:rPr>
          <w:color w:val="0D0D0D"/>
        </w:rPr>
      </w:pPr>
    </w:p>
    <w:p w:rsidR="003937D7" w:rsidRDefault="003937D7" w:rsidP="003937D7">
      <w:pPr>
        <w:rPr>
          <w:rFonts w:ascii="Times New Roman" w:hAnsi="Times New Roman" w:cs="Times New Roman"/>
          <w:color w:val="0D0D0D"/>
        </w:rPr>
      </w:pPr>
      <w:r w:rsidRPr="00687C97">
        <w:rPr>
          <w:rFonts w:ascii="Times New Roman" w:hAnsi="Times New Roman" w:cs="Times New Roman"/>
          <w:color w:val="0D0D0D"/>
        </w:rPr>
        <w:t>По специальности 35.02.08 Электротехнические системы в агропромышленном комплексе (АПК) (711 класса)</w:t>
      </w:r>
    </w:p>
    <w:p w:rsidR="003937D7" w:rsidRPr="000E09D0" w:rsidRDefault="003937D7" w:rsidP="003937D7">
      <w:pPr>
        <w:pStyle w:val="a5"/>
        <w:numPr>
          <w:ilvl w:val="0"/>
          <w:numId w:val="4"/>
        </w:numPr>
        <w:rPr>
          <w:color w:val="0D0D0D"/>
        </w:rPr>
      </w:pPr>
      <w:r w:rsidRPr="000E09D0">
        <w:rPr>
          <w:color w:val="0D0D0D"/>
        </w:rPr>
        <w:t>Шевченко Андрей Андреевич</w:t>
      </w:r>
    </w:p>
    <w:p w:rsidR="003937D7" w:rsidRPr="000E09D0" w:rsidRDefault="003937D7" w:rsidP="003937D7">
      <w:pPr>
        <w:pStyle w:val="a5"/>
        <w:numPr>
          <w:ilvl w:val="0"/>
          <w:numId w:val="4"/>
        </w:numPr>
        <w:rPr>
          <w:color w:val="0D0D0D"/>
        </w:rPr>
      </w:pPr>
      <w:proofErr w:type="spellStart"/>
      <w:r w:rsidRPr="000E09D0">
        <w:rPr>
          <w:color w:val="0D0D0D"/>
        </w:rPr>
        <w:t>Караев</w:t>
      </w:r>
      <w:proofErr w:type="spellEnd"/>
      <w:r w:rsidRPr="000E09D0">
        <w:rPr>
          <w:color w:val="0D0D0D"/>
        </w:rPr>
        <w:t xml:space="preserve"> Тамерлан Шамильевич</w:t>
      </w:r>
    </w:p>
    <w:p w:rsidR="003937D7" w:rsidRDefault="003937D7" w:rsidP="003937D7">
      <w:pPr>
        <w:pStyle w:val="a5"/>
        <w:rPr>
          <w:color w:val="0D0D0D"/>
        </w:rPr>
      </w:pPr>
    </w:p>
    <w:p w:rsidR="003937D7" w:rsidRDefault="003937D7" w:rsidP="003937D7">
      <w:pPr>
        <w:rPr>
          <w:rFonts w:ascii="Times New Roman" w:hAnsi="Times New Roman" w:cs="Times New Roman"/>
          <w:color w:val="0D0D0D"/>
        </w:rPr>
      </w:pPr>
      <w:r w:rsidRPr="00670D0D">
        <w:rPr>
          <w:rFonts w:ascii="Times New Roman" w:hAnsi="Times New Roman" w:cs="Times New Roman"/>
          <w:color w:val="0D0D0D"/>
        </w:rPr>
        <w:t>По специальности  20.02.02 Защита в чрезвычайных ситуациях (812 группа)</w:t>
      </w:r>
    </w:p>
    <w:p w:rsidR="003937D7" w:rsidRPr="00722EF5" w:rsidRDefault="003937D7" w:rsidP="003937D7">
      <w:pPr>
        <w:pStyle w:val="a5"/>
        <w:numPr>
          <w:ilvl w:val="0"/>
          <w:numId w:val="5"/>
        </w:numPr>
        <w:rPr>
          <w:color w:val="0D0D0D"/>
        </w:rPr>
      </w:pPr>
      <w:r w:rsidRPr="00722EF5">
        <w:rPr>
          <w:color w:val="0D0D0D"/>
        </w:rPr>
        <w:t>Середа Андрей Петрович</w:t>
      </w:r>
    </w:p>
    <w:p w:rsidR="003937D7" w:rsidRDefault="003937D7" w:rsidP="003937D7">
      <w:pPr>
        <w:pStyle w:val="a5"/>
        <w:rPr>
          <w:color w:val="0D0D0D"/>
        </w:rPr>
      </w:pPr>
    </w:p>
    <w:p w:rsidR="003937D7" w:rsidRDefault="003937D7" w:rsidP="003937D7">
      <w:pPr>
        <w:rPr>
          <w:rFonts w:ascii="Times New Roman" w:hAnsi="Times New Roman" w:cs="Times New Roman"/>
          <w:color w:val="0D0D0D"/>
        </w:rPr>
      </w:pPr>
      <w:r w:rsidRPr="00722EF5">
        <w:rPr>
          <w:rFonts w:ascii="Times New Roman" w:hAnsi="Times New Roman" w:cs="Times New Roman"/>
          <w:color w:val="0D0D0D"/>
        </w:rPr>
        <w:t>По специальности  08.02.09 Монтаж, наладка и эксплуатация электрооборудования промышленных и гражданских зданий (911 группа)</w:t>
      </w:r>
    </w:p>
    <w:p w:rsidR="003937D7" w:rsidRPr="009232CD" w:rsidRDefault="003937D7" w:rsidP="003937D7">
      <w:pPr>
        <w:pStyle w:val="a5"/>
        <w:numPr>
          <w:ilvl w:val="0"/>
          <w:numId w:val="6"/>
        </w:numPr>
        <w:rPr>
          <w:color w:val="0D0D0D"/>
        </w:rPr>
      </w:pPr>
      <w:r>
        <w:rPr>
          <w:color w:val="0D0D0D"/>
        </w:rPr>
        <w:t xml:space="preserve">Стрельников Дмитрий </w:t>
      </w:r>
      <w:r w:rsidRPr="009232CD">
        <w:rPr>
          <w:color w:val="0D0D0D"/>
        </w:rPr>
        <w:t>Сергеевич</w:t>
      </w:r>
    </w:p>
    <w:p w:rsidR="003937D7" w:rsidRDefault="003937D7" w:rsidP="003937D7">
      <w:pPr>
        <w:pStyle w:val="a5"/>
        <w:numPr>
          <w:ilvl w:val="0"/>
          <w:numId w:val="6"/>
        </w:numPr>
        <w:rPr>
          <w:color w:val="0D0D0D"/>
        </w:rPr>
      </w:pPr>
      <w:proofErr w:type="spellStart"/>
      <w:r w:rsidRPr="009232CD">
        <w:rPr>
          <w:color w:val="0D0D0D"/>
        </w:rPr>
        <w:t>Холецкий</w:t>
      </w:r>
      <w:proofErr w:type="spellEnd"/>
      <w:r w:rsidRPr="009232CD">
        <w:rPr>
          <w:color w:val="0D0D0D"/>
        </w:rPr>
        <w:t xml:space="preserve"> Владимир Валерьевич</w:t>
      </w:r>
    </w:p>
    <w:p w:rsidR="003937D7" w:rsidRDefault="003937D7" w:rsidP="003937D7">
      <w:pPr>
        <w:rPr>
          <w:color w:val="0D0D0D"/>
        </w:rPr>
      </w:pPr>
    </w:p>
    <w:p w:rsidR="003937D7" w:rsidRDefault="003937D7" w:rsidP="003937D7">
      <w:pPr>
        <w:rPr>
          <w:rFonts w:ascii="Times New Roman" w:hAnsi="Times New Roman" w:cs="Times New Roman"/>
          <w:color w:val="0D0D0D"/>
        </w:rPr>
      </w:pPr>
      <w:r w:rsidRPr="009232CD">
        <w:rPr>
          <w:rFonts w:ascii="Times New Roman" w:hAnsi="Times New Roman" w:cs="Times New Roman"/>
          <w:color w:val="0D0D0D"/>
        </w:rPr>
        <w:t>По специальности 43.02.16 Туризм и гостеприимство (10 группа)</w:t>
      </w:r>
    </w:p>
    <w:p w:rsidR="003937D7" w:rsidRPr="00FC4BFC" w:rsidRDefault="003937D7" w:rsidP="003937D7">
      <w:pPr>
        <w:pStyle w:val="a5"/>
        <w:numPr>
          <w:ilvl w:val="0"/>
          <w:numId w:val="7"/>
        </w:numPr>
        <w:rPr>
          <w:color w:val="0D0D0D"/>
        </w:rPr>
      </w:pPr>
      <w:r w:rsidRPr="00FC4BFC">
        <w:rPr>
          <w:color w:val="0D0D0D"/>
        </w:rPr>
        <w:t>Ярошенко Вероника Сергеевна</w:t>
      </w:r>
    </w:p>
    <w:p w:rsidR="003937D7" w:rsidRDefault="003937D7" w:rsidP="003937D7">
      <w:pPr>
        <w:pStyle w:val="a5"/>
        <w:numPr>
          <w:ilvl w:val="0"/>
          <w:numId w:val="7"/>
        </w:numPr>
        <w:rPr>
          <w:color w:val="0D0D0D"/>
        </w:rPr>
      </w:pPr>
      <w:proofErr w:type="spellStart"/>
      <w:r w:rsidRPr="00FC4BFC">
        <w:rPr>
          <w:color w:val="0D0D0D"/>
        </w:rPr>
        <w:lastRenderedPageBreak/>
        <w:t>Яхонтова</w:t>
      </w:r>
      <w:proofErr w:type="spellEnd"/>
      <w:r w:rsidRPr="00FC4BFC">
        <w:rPr>
          <w:color w:val="0D0D0D"/>
        </w:rPr>
        <w:t xml:space="preserve"> Ольга Владимировна</w:t>
      </w:r>
    </w:p>
    <w:p w:rsidR="003937D7" w:rsidRPr="0058054D" w:rsidRDefault="003937D7" w:rsidP="003937D7">
      <w:pPr>
        <w:ind w:left="360"/>
        <w:rPr>
          <w:color w:val="0D0D0D"/>
        </w:rPr>
      </w:pPr>
    </w:p>
    <w:p w:rsidR="003937D7" w:rsidRDefault="003937D7" w:rsidP="003937D7">
      <w:pPr>
        <w:rPr>
          <w:rFonts w:ascii="Times New Roman" w:hAnsi="Times New Roman" w:cs="Times New Roman"/>
          <w:color w:val="0D0D0D"/>
        </w:rPr>
      </w:pPr>
      <w:r w:rsidRPr="0058054D">
        <w:rPr>
          <w:rFonts w:ascii="Times New Roman" w:hAnsi="Times New Roman" w:cs="Times New Roman"/>
          <w:color w:val="0D0D0D"/>
        </w:rPr>
        <w:t>По специальности  43.02.17 Технология индустрии красоты (Направление «парикмахерское искусство») (18 группа)</w:t>
      </w:r>
    </w:p>
    <w:p w:rsidR="003937D7" w:rsidRDefault="003937D7" w:rsidP="003937D7">
      <w:pPr>
        <w:pStyle w:val="a5"/>
        <w:numPr>
          <w:ilvl w:val="0"/>
          <w:numId w:val="8"/>
        </w:numPr>
        <w:rPr>
          <w:color w:val="0D0D0D"/>
        </w:rPr>
      </w:pPr>
      <w:r w:rsidRPr="0058054D">
        <w:rPr>
          <w:color w:val="0D0D0D"/>
        </w:rPr>
        <w:t>Шевченко Снежана Витальевна</w:t>
      </w:r>
    </w:p>
    <w:p w:rsidR="003937D7" w:rsidRDefault="003937D7" w:rsidP="003937D7">
      <w:pPr>
        <w:rPr>
          <w:color w:val="0D0D0D"/>
        </w:rPr>
      </w:pPr>
    </w:p>
    <w:p w:rsidR="003937D7" w:rsidRPr="00245243" w:rsidRDefault="003937D7" w:rsidP="003937D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55637">
        <w:rPr>
          <w:rFonts w:ascii="Times New Roman" w:hAnsi="Times New Roman" w:cs="Times New Roman"/>
          <w:bCs/>
          <w:color w:val="0D0D0D"/>
          <w:sz w:val="24"/>
          <w:szCs w:val="24"/>
        </w:rPr>
        <w:t>36.02.01 Ветеринария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(14 группа)</w:t>
      </w:r>
    </w:p>
    <w:p w:rsidR="003937D7" w:rsidRDefault="003937D7" w:rsidP="003937D7">
      <w:pPr>
        <w:pStyle w:val="a5"/>
        <w:numPr>
          <w:ilvl w:val="0"/>
          <w:numId w:val="9"/>
        </w:numPr>
        <w:rPr>
          <w:color w:val="0D0D0D"/>
        </w:rPr>
      </w:pPr>
      <w:r>
        <w:rPr>
          <w:color w:val="0D0D0D"/>
        </w:rPr>
        <w:t xml:space="preserve">Рамазанова </w:t>
      </w:r>
      <w:proofErr w:type="spellStart"/>
      <w:r>
        <w:rPr>
          <w:color w:val="0D0D0D"/>
        </w:rPr>
        <w:t>Фатимат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Рамазановна</w:t>
      </w:r>
      <w:proofErr w:type="spellEnd"/>
      <w:r>
        <w:rPr>
          <w:color w:val="0D0D0D"/>
        </w:rPr>
        <w:t xml:space="preserve"> </w:t>
      </w:r>
    </w:p>
    <w:p w:rsidR="003937D7" w:rsidRDefault="003937D7" w:rsidP="003937D7">
      <w:pPr>
        <w:rPr>
          <w:color w:val="0D0D0D"/>
        </w:rPr>
      </w:pPr>
    </w:p>
    <w:p w:rsidR="003937D7" w:rsidRDefault="003937D7" w:rsidP="003937D7">
      <w:pPr>
        <w:spacing w:line="240" w:lineRule="auto"/>
        <w:rPr>
          <w:rFonts w:ascii="Times New Roman" w:hAnsi="Times New Roman" w:cs="Times New Roman"/>
          <w:sz w:val="24"/>
        </w:rPr>
      </w:pPr>
      <w:r w:rsidRPr="008A0A8A">
        <w:rPr>
          <w:rFonts w:ascii="Times New Roman" w:hAnsi="Times New Roman" w:cs="Times New Roman"/>
          <w:sz w:val="24"/>
        </w:rPr>
        <w:t xml:space="preserve">По специальности </w:t>
      </w:r>
      <w:r w:rsidRPr="00D31D42">
        <w:rPr>
          <w:rFonts w:ascii="Times New Roman" w:hAnsi="Times New Roman" w:cs="Times New Roman"/>
          <w:sz w:val="24"/>
        </w:rPr>
        <w:t xml:space="preserve"> 43.02.15 Поварское и кондитерское дело</w:t>
      </w:r>
      <w:r>
        <w:rPr>
          <w:rFonts w:ascii="Times New Roman" w:hAnsi="Times New Roman" w:cs="Times New Roman"/>
          <w:sz w:val="24"/>
        </w:rPr>
        <w:t xml:space="preserve"> (11 группа)</w:t>
      </w:r>
    </w:p>
    <w:p w:rsidR="003937D7" w:rsidRDefault="003937D7" w:rsidP="003937D7">
      <w:pPr>
        <w:pStyle w:val="a5"/>
        <w:numPr>
          <w:ilvl w:val="0"/>
          <w:numId w:val="10"/>
        </w:numPr>
        <w:rPr>
          <w:color w:val="0D0D0D"/>
        </w:rPr>
      </w:pPr>
      <w:proofErr w:type="spellStart"/>
      <w:r>
        <w:rPr>
          <w:color w:val="0D0D0D"/>
        </w:rPr>
        <w:t>Чернышова</w:t>
      </w:r>
      <w:proofErr w:type="spellEnd"/>
      <w:r>
        <w:rPr>
          <w:color w:val="0D0D0D"/>
        </w:rPr>
        <w:t xml:space="preserve"> Карина Рустамовна </w:t>
      </w:r>
    </w:p>
    <w:p w:rsidR="003937D7" w:rsidRPr="003C64ED" w:rsidRDefault="003937D7" w:rsidP="003937D7">
      <w:pPr>
        <w:pStyle w:val="a5"/>
        <w:numPr>
          <w:ilvl w:val="0"/>
          <w:numId w:val="10"/>
        </w:numPr>
        <w:rPr>
          <w:color w:val="0D0D0D"/>
        </w:rPr>
      </w:pPr>
      <w:r>
        <w:rPr>
          <w:color w:val="0D0D0D"/>
        </w:rPr>
        <w:t xml:space="preserve">Быкова Алёна Владимировна </w:t>
      </w:r>
    </w:p>
    <w:p w:rsidR="003937D7" w:rsidRDefault="003937D7" w:rsidP="003937D7">
      <w:pPr>
        <w:pStyle w:val="a5"/>
        <w:rPr>
          <w:color w:val="0D0D0D"/>
        </w:rPr>
      </w:pPr>
    </w:p>
    <w:p w:rsidR="003937D7" w:rsidRPr="0058054D" w:rsidRDefault="003937D7" w:rsidP="003937D7">
      <w:pPr>
        <w:pStyle w:val="a5"/>
        <w:rPr>
          <w:color w:val="0D0D0D"/>
        </w:rPr>
      </w:pPr>
    </w:p>
    <w:p w:rsidR="003937D7" w:rsidRPr="009232CD" w:rsidRDefault="003937D7" w:rsidP="003937D7">
      <w:pPr>
        <w:pStyle w:val="a5"/>
        <w:rPr>
          <w:color w:val="0D0D0D"/>
        </w:rPr>
      </w:pPr>
    </w:p>
    <w:p w:rsidR="003937D7" w:rsidRPr="00722EF5" w:rsidRDefault="003937D7" w:rsidP="003937D7">
      <w:pPr>
        <w:pStyle w:val="a5"/>
        <w:rPr>
          <w:color w:val="0D0D0D"/>
        </w:rPr>
      </w:pPr>
    </w:p>
    <w:p w:rsidR="003937D7" w:rsidRDefault="003937D7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/>
    <w:p w:rsidR="0083136A" w:rsidRDefault="0083136A" w:rsidP="0083136A">
      <w:pPr>
        <w:rPr>
          <w:rFonts w:ascii="Times New Roman" w:hAnsi="Times New Roman" w:cs="Times New Roman"/>
          <w:color w:val="0D0D0D"/>
        </w:rPr>
      </w:pPr>
    </w:p>
    <w:p w:rsidR="0083136A" w:rsidRPr="00281589" w:rsidRDefault="0083136A" w:rsidP="0083136A">
      <w:pPr>
        <w:pStyle w:val="a5"/>
        <w:jc w:val="right"/>
        <w:rPr>
          <w:rFonts w:eastAsia="Calibri"/>
        </w:rPr>
      </w:pPr>
      <w:r w:rsidRPr="00281589">
        <w:rPr>
          <w:rFonts w:eastAsia="Calibri"/>
        </w:rPr>
        <w:t xml:space="preserve">Приложение </w:t>
      </w:r>
      <w:r>
        <w:rPr>
          <w:rFonts w:eastAsia="Calibri"/>
        </w:rPr>
        <w:t>2</w:t>
      </w:r>
      <w:r w:rsidRPr="00281589">
        <w:rPr>
          <w:rFonts w:eastAsia="Calibri"/>
        </w:rPr>
        <w:br/>
        <w:t>Утверждено</w:t>
      </w:r>
      <w:r w:rsidRPr="00281589">
        <w:rPr>
          <w:rFonts w:eastAsia="Calibri"/>
        </w:rPr>
        <w:br/>
        <w:t>приказом ГБПОУ ГТМАУ</w:t>
      </w:r>
    </w:p>
    <w:p w:rsidR="0083136A" w:rsidRDefault="0083136A" w:rsidP="0083136A">
      <w:pPr>
        <w:pStyle w:val="a5"/>
        <w:jc w:val="right"/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205  </w:t>
      </w:r>
      <w:r w:rsidRPr="00281589">
        <w:rPr>
          <w:rFonts w:eastAsia="Calibri"/>
        </w:rPr>
        <w:t xml:space="preserve">от </w:t>
      </w:r>
      <w:r>
        <w:rPr>
          <w:szCs w:val="20"/>
        </w:rPr>
        <w:t>30.08.2024</w:t>
      </w:r>
      <w:r w:rsidRPr="00281589">
        <w:rPr>
          <w:szCs w:val="20"/>
        </w:rPr>
        <w:t xml:space="preserve"> г</w:t>
      </w:r>
    </w:p>
    <w:p w:rsidR="0083136A" w:rsidRDefault="0083136A" w:rsidP="0083136A">
      <w:pPr>
        <w:rPr>
          <w:rFonts w:ascii="Times New Roman" w:hAnsi="Times New Roman" w:cs="Times New Roman"/>
          <w:color w:val="0D0D0D"/>
        </w:rPr>
      </w:pPr>
    </w:p>
    <w:p w:rsidR="0083136A" w:rsidRPr="00BE113D" w:rsidRDefault="0083136A" w:rsidP="0083136A">
      <w:pPr>
        <w:pStyle w:val="a5"/>
        <w:numPr>
          <w:ilvl w:val="0"/>
          <w:numId w:val="10"/>
        </w:numPr>
        <w:jc w:val="both"/>
      </w:pPr>
      <w:r w:rsidRPr="00BE113D">
        <w:t xml:space="preserve">По программам подготовки  </w:t>
      </w:r>
      <w:r>
        <w:t>квалифицированных рабочих, служащих</w:t>
      </w:r>
      <w:r w:rsidRPr="00BE113D">
        <w:t xml:space="preserve">  </w:t>
      </w:r>
    </w:p>
    <w:p w:rsidR="0083136A" w:rsidRPr="00BE113D" w:rsidRDefault="0083136A" w:rsidP="0083136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§1.На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</w:p>
    <w:p w:rsidR="0083136A" w:rsidRDefault="0083136A" w:rsidP="0083136A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бюджетной основе</w:t>
      </w:r>
    </w:p>
    <w:p w:rsidR="0083136A" w:rsidRPr="004B5468" w:rsidRDefault="0083136A" w:rsidP="00831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23.01</w:t>
      </w:r>
      <w:r w:rsidRPr="003804D5">
        <w:rPr>
          <w:rFonts w:ascii="Times New Roman" w:hAnsi="Times New Roman" w:cs="Times New Roman"/>
          <w:sz w:val="24"/>
          <w:szCs w:val="24"/>
        </w:rPr>
        <w:t>.17 Мастер по ремонту и обслуживанию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(13Ф)</w:t>
      </w:r>
    </w:p>
    <w:p w:rsidR="0083136A" w:rsidRDefault="0083136A" w:rsidP="0083136A">
      <w:pPr>
        <w:pStyle w:val="a5"/>
        <w:numPr>
          <w:ilvl w:val="0"/>
          <w:numId w:val="13"/>
        </w:numPr>
        <w:tabs>
          <w:tab w:val="left" w:pos="142"/>
          <w:tab w:val="left" w:pos="426"/>
        </w:tabs>
      </w:pPr>
      <w:proofErr w:type="spellStart"/>
      <w:r>
        <w:t>Асриян</w:t>
      </w:r>
      <w:proofErr w:type="spellEnd"/>
      <w:r>
        <w:t xml:space="preserve"> Рафаэль </w:t>
      </w:r>
      <w:proofErr w:type="spellStart"/>
      <w:r>
        <w:t>Арсенович</w:t>
      </w:r>
      <w:proofErr w:type="spellEnd"/>
      <w:r>
        <w:t xml:space="preserve"> </w:t>
      </w:r>
    </w:p>
    <w:p w:rsidR="0083136A" w:rsidRPr="0096551C" w:rsidRDefault="0083136A" w:rsidP="0083136A">
      <w:pPr>
        <w:pStyle w:val="a5"/>
        <w:numPr>
          <w:ilvl w:val="0"/>
          <w:numId w:val="13"/>
        </w:numPr>
        <w:tabs>
          <w:tab w:val="left" w:pos="142"/>
          <w:tab w:val="left" w:pos="426"/>
        </w:tabs>
      </w:pPr>
      <w:r>
        <w:t>Киселев Данил Иванович</w:t>
      </w:r>
    </w:p>
    <w:p w:rsidR="0083136A" w:rsidRDefault="0083136A">
      <w:bookmarkStart w:id="0" w:name="_GoBack"/>
      <w:bookmarkEnd w:id="0"/>
    </w:p>
    <w:sectPr w:rsidR="0083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7A9"/>
    <w:multiLevelType w:val="hybridMultilevel"/>
    <w:tmpl w:val="EC12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67BE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478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56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5E0C"/>
    <w:multiLevelType w:val="hybridMultilevel"/>
    <w:tmpl w:val="5BC8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F2F98"/>
    <w:multiLevelType w:val="hybridMultilevel"/>
    <w:tmpl w:val="4EA4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727DB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072F"/>
    <w:multiLevelType w:val="hybridMultilevel"/>
    <w:tmpl w:val="9FA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3A2A"/>
    <w:multiLevelType w:val="hybridMultilevel"/>
    <w:tmpl w:val="56B4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C3FC0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E0FAC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34F57"/>
    <w:multiLevelType w:val="hybridMultilevel"/>
    <w:tmpl w:val="56B4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18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97"/>
    <w:rsid w:val="003937D7"/>
    <w:rsid w:val="0083136A"/>
    <w:rsid w:val="00F309DE"/>
    <w:rsid w:val="00F6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Прёмная Комиссия</dc:creator>
  <cp:keywords/>
  <dc:description/>
  <cp:lastModifiedBy>Прёмная Комиссия</cp:lastModifiedBy>
  <cp:revision>2</cp:revision>
  <dcterms:created xsi:type="dcterms:W3CDTF">2024-09-13T12:31:00Z</dcterms:created>
  <dcterms:modified xsi:type="dcterms:W3CDTF">2024-09-13T12:43:00Z</dcterms:modified>
</cp:coreProperties>
</file>